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B56A" w14:textId="65B7736C" w:rsidR="009D42BD" w:rsidRDefault="00FE2CA1" w:rsidP="00FE2CA1">
      <w:pPr>
        <w:tabs>
          <w:tab w:val="left" w:pos="5387"/>
        </w:tabs>
        <w:spacing w:after="0" w:line="360" w:lineRule="auto"/>
        <w:jc w:val="right"/>
        <w:rPr>
          <w:rFonts w:asciiTheme="minorHAnsi" w:hAnsiTheme="minorHAnsi"/>
          <w:i/>
          <w:iCs/>
        </w:rPr>
      </w:pPr>
      <w:r w:rsidRPr="00CC1DF6">
        <w:rPr>
          <w:rFonts w:asciiTheme="minorHAnsi" w:hAnsiTheme="minorHAnsi"/>
          <w:i/>
          <w:iCs/>
        </w:rPr>
        <w:t>15. Zawiadomienie o wynikach oceny i wyboru operacji (pozytywne rozpatrzenie)</w:t>
      </w:r>
    </w:p>
    <w:p w14:paraId="00F649A9" w14:textId="77777777" w:rsidR="00FE2CA1" w:rsidRPr="00CC1DF6" w:rsidRDefault="00FE2CA1" w:rsidP="00CC1DF6">
      <w:pPr>
        <w:tabs>
          <w:tab w:val="left" w:pos="5387"/>
        </w:tabs>
        <w:spacing w:after="0" w:line="360" w:lineRule="auto"/>
        <w:jc w:val="right"/>
        <w:rPr>
          <w:rFonts w:asciiTheme="minorHAnsi" w:hAnsiTheme="minorHAnsi"/>
          <w:i/>
          <w:iCs/>
        </w:rPr>
      </w:pPr>
    </w:p>
    <w:p w14:paraId="2586D395" w14:textId="1E38ACE6" w:rsidR="00636C8B" w:rsidRPr="00321427" w:rsidRDefault="00636C8B" w:rsidP="00BB5C71">
      <w:pPr>
        <w:tabs>
          <w:tab w:val="left" w:pos="5387"/>
        </w:tabs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 xml:space="preserve"> ……………………………………… </w:t>
      </w:r>
      <w:r w:rsidRPr="00321427">
        <w:rPr>
          <w:rFonts w:asciiTheme="minorHAnsi" w:hAnsiTheme="minorHAnsi"/>
        </w:rPr>
        <w:tab/>
      </w:r>
      <w:r w:rsidR="00321427">
        <w:rPr>
          <w:rFonts w:asciiTheme="minorHAnsi" w:hAnsiTheme="minorHAnsi"/>
        </w:rPr>
        <w:t xml:space="preserve">                Wąbrzeźno, dn.</w:t>
      </w:r>
      <w:r w:rsidRPr="00321427">
        <w:rPr>
          <w:rFonts w:asciiTheme="minorHAnsi" w:hAnsiTheme="minorHAnsi"/>
        </w:rPr>
        <w:t>…………………….</w:t>
      </w:r>
    </w:p>
    <w:p w14:paraId="406FC529" w14:textId="77777777" w:rsidR="00636C8B" w:rsidRPr="00321427" w:rsidRDefault="00636C8B" w:rsidP="00BB5C71">
      <w:pPr>
        <w:tabs>
          <w:tab w:val="left" w:pos="851"/>
          <w:tab w:val="left" w:pos="5954"/>
        </w:tabs>
        <w:spacing w:after="0" w:line="360" w:lineRule="auto"/>
        <w:jc w:val="both"/>
        <w:rPr>
          <w:rFonts w:asciiTheme="minorHAnsi" w:hAnsiTheme="minorHAnsi"/>
          <w:sz w:val="20"/>
        </w:rPr>
      </w:pPr>
      <w:r w:rsidRPr="00321427">
        <w:rPr>
          <w:rFonts w:asciiTheme="minorHAnsi" w:hAnsiTheme="minorHAnsi"/>
          <w:sz w:val="20"/>
        </w:rPr>
        <w:tab/>
      </w:r>
      <w:r w:rsidR="0003223D" w:rsidRPr="00321427">
        <w:rPr>
          <w:rFonts w:asciiTheme="minorHAnsi" w:hAnsiTheme="minorHAnsi"/>
          <w:i/>
          <w:sz w:val="20"/>
        </w:rPr>
        <w:t>(p</w:t>
      </w:r>
      <w:r w:rsidRPr="00321427">
        <w:rPr>
          <w:rFonts w:asciiTheme="minorHAnsi" w:hAnsiTheme="minorHAnsi"/>
          <w:i/>
          <w:sz w:val="20"/>
        </w:rPr>
        <w:t>ieczęć LGD)</w:t>
      </w:r>
      <w:r w:rsidRPr="00321427">
        <w:rPr>
          <w:rFonts w:asciiTheme="minorHAnsi" w:hAnsiTheme="minorHAnsi"/>
          <w:sz w:val="20"/>
        </w:rPr>
        <w:t xml:space="preserve"> </w:t>
      </w:r>
      <w:r w:rsidRPr="00321427">
        <w:rPr>
          <w:rFonts w:asciiTheme="minorHAnsi" w:hAnsiTheme="minorHAnsi"/>
          <w:sz w:val="20"/>
        </w:rPr>
        <w:tab/>
      </w:r>
      <w:r w:rsidR="00321427">
        <w:rPr>
          <w:rFonts w:asciiTheme="minorHAnsi" w:hAnsiTheme="minorHAnsi"/>
          <w:sz w:val="20"/>
        </w:rPr>
        <w:t xml:space="preserve">                    </w:t>
      </w:r>
      <w:r w:rsidR="0003223D" w:rsidRPr="00321427">
        <w:rPr>
          <w:rFonts w:asciiTheme="minorHAnsi" w:hAnsiTheme="minorHAnsi"/>
          <w:i/>
          <w:sz w:val="20"/>
        </w:rPr>
        <w:t>(m</w:t>
      </w:r>
      <w:r w:rsidRPr="00321427">
        <w:rPr>
          <w:rFonts w:asciiTheme="minorHAnsi" w:hAnsiTheme="minorHAnsi"/>
          <w:i/>
          <w:sz w:val="20"/>
        </w:rPr>
        <w:t>iejscowość i data)</w:t>
      </w:r>
    </w:p>
    <w:p w14:paraId="1AEB7B0E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56DC94A9" w14:textId="77777777" w:rsidR="00636C8B" w:rsidRPr="00321427" w:rsidRDefault="00636C8B" w:rsidP="00BB5C71">
      <w:pPr>
        <w:tabs>
          <w:tab w:val="left" w:pos="4820"/>
        </w:tabs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ab/>
        <w:t>………………………………………</w:t>
      </w:r>
      <w:r w:rsidR="008A3C4F" w:rsidRPr="00321427">
        <w:rPr>
          <w:rFonts w:asciiTheme="minorHAnsi" w:hAnsiTheme="minorHAnsi"/>
        </w:rPr>
        <w:t>…….</w:t>
      </w:r>
    </w:p>
    <w:p w14:paraId="674009A8" w14:textId="77777777" w:rsidR="00636C8B" w:rsidRPr="00321427" w:rsidRDefault="00636C8B" w:rsidP="00BB5C71">
      <w:pPr>
        <w:tabs>
          <w:tab w:val="left" w:pos="4820"/>
        </w:tabs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ab/>
        <w:t>………………………………………</w:t>
      </w:r>
      <w:r w:rsidR="008A3C4F" w:rsidRPr="00321427">
        <w:rPr>
          <w:rFonts w:asciiTheme="minorHAnsi" w:hAnsiTheme="minorHAnsi"/>
        </w:rPr>
        <w:t>…….</w:t>
      </w:r>
    </w:p>
    <w:p w14:paraId="1EBF7250" w14:textId="77777777" w:rsidR="00636C8B" w:rsidRPr="00321427" w:rsidRDefault="00636C8B" w:rsidP="00BB5C71">
      <w:pPr>
        <w:tabs>
          <w:tab w:val="left" w:pos="4820"/>
        </w:tabs>
        <w:spacing w:after="0" w:line="360" w:lineRule="auto"/>
        <w:jc w:val="both"/>
        <w:rPr>
          <w:rFonts w:asciiTheme="minorHAnsi" w:hAnsiTheme="minorHAnsi"/>
          <w:i/>
        </w:rPr>
      </w:pPr>
      <w:r w:rsidRPr="00321427">
        <w:rPr>
          <w:rFonts w:asciiTheme="minorHAnsi" w:hAnsiTheme="minorHAnsi"/>
        </w:rPr>
        <w:tab/>
      </w:r>
      <w:r w:rsidR="0003223D" w:rsidRPr="00321427">
        <w:rPr>
          <w:rFonts w:asciiTheme="minorHAnsi" w:hAnsiTheme="minorHAnsi"/>
          <w:i/>
          <w:sz w:val="20"/>
        </w:rPr>
        <w:t>(i</w:t>
      </w:r>
      <w:r w:rsidRPr="00321427">
        <w:rPr>
          <w:rFonts w:asciiTheme="minorHAnsi" w:hAnsiTheme="minorHAnsi"/>
          <w:i/>
          <w:sz w:val="20"/>
        </w:rPr>
        <w:t>mię i nazwisko / nazwa i adres wnioskodawcy)</w:t>
      </w:r>
    </w:p>
    <w:p w14:paraId="31911957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>L.dz. …………………</w:t>
      </w:r>
    </w:p>
    <w:p w14:paraId="2685F3E0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7BE9A6F9" w14:textId="77777777" w:rsidR="00636C8B" w:rsidRPr="00321427" w:rsidRDefault="009C085C" w:rsidP="00BB5C71">
      <w:pPr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>Znak sprawy LGD</w:t>
      </w:r>
      <w:r w:rsidR="0003223D" w:rsidRPr="00321427">
        <w:rPr>
          <w:rFonts w:asciiTheme="minorHAnsi" w:hAnsiTheme="minorHAnsi"/>
        </w:rPr>
        <w:t xml:space="preserve"> </w:t>
      </w:r>
      <w:r w:rsidR="00636C8B" w:rsidRPr="00321427">
        <w:rPr>
          <w:rFonts w:asciiTheme="minorHAnsi" w:hAnsiTheme="minorHAnsi"/>
        </w:rPr>
        <w:t>……………………………………………</w:t>
      </w:r>
    </w:p>
    <w:p w14:paraId="4DB78D0D" w14:textId="77777777" w:rsidR="0003223D" w:rsidRPr="00321427" w:rsidRDefault="0003223D" w:rsidP="00BB5C71">
      <w:pPr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>Nabór wniosków nr ………………………………………..</w:t>
      </w:r>
    </w:p>
    <w:p w14:paraId="15AB0976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5D96B042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  <w:b/>
          <w:i/>
        </w:rPr>
      </w:pPr>
      <w:r w:rsidRPr="00321427">
        <w:rPr>
          <w:rFonts w:asciiTheme="minorHAnsi" w:hAnsiTheme="minorHAnsi"/>
          <w:b/>
          <w:i/>
        </w:rPr>
        <w:t>Szanowna Pani/ Szanowny Panie,</w:t>
      </w:r>
    </w:p>
    <w:p w14:paraId="78F4BD3F" w14:textId="77777777" w:rsidR="00636C8B" w:rsidRPr="00321427" w:rsidRDefault="0003223D" w:rsidP="00BB5C71">
      <w:pPr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>w imieniu Rady</w:t>
      </w:r>
      <w:r w:rsidR="00636C8B" w:rsidRPr="00321427">
        <w:rPr>
          <w:rFonts w:asciiTheme="minorHAnsi" w:hAnsiTheme="minorHAnsi"/>
        </w:rPr>
        <w:t xml:space="preserve"> </w:t>
      </w:r>
      <w:r w:rsidR="00321427">
        <w:rPr>
          <w:rFonts w:asciiTheme="minorHAnsi" w:hAnsiTheme="minorHAnsi"/>
        </w:rPr>
        <w:t xml:space="preserve">Programowej </w:t>
      </w:r>
      <w:r w:rsidR="00BB5C71" w:rsidRPr="00321427">
        <w:rPr>
          <w:rFonts w:asciiTheme="minorHAnsi" w:hAnsiTheme="minorHAnsi"/>
        </w:rPr>
        <w:t xml:space="preserve">Stowarzyszenia </w:t>
      </w:r>
      <w:r w:rsidR="00321427">
        <w:rPr>
          <w:rFonts w:asciiTheme="minorHAnsi" w:hAnsiTheme="minorHAnsi"/>
        </w:rPr>
        <w:t>Lokalna Grupa Działania Ziemia Wąbrzeska</w:t>
      </w:r>
      <w:r w:rsidR="00BB5C71" w:rsidRPr="00321427">
        <w:rPr>
          <w:rFonts w:asciiTheme="minorHAnsi" w:hAnsiTheme="minorHAnsi"/>
        </w:rPr>
        <w:t xml:space="preserve"> </w:t>
      </w:r>
      <w:r w:rsidRPr="00321427">
        <w:rPr>
          <w:rFonts w:asciiTheme="minorHAnsi" w:hAnsiTheme="minorHAnsi"/>
        </w:rPr>
        <w:t>informuję</w:t>
      </w:r>
      <w:r w:rsidR="00636C8B" w:rsidRPr="00321427">
        <w:rPr>
          <w:rFonts w:asciiTheme="minorHAnsi" w:hAnsiTheme="minorHAnsi"/>
        </w:rPr>
        <w:t xml:space="preserve">, iż </w:t>
      </w:r>
      <w:r w:rsidR="00636C8B" w:rsidRPr="00321427">
        <w:rPr>
          <w:rFonts w:asciiTheme="minorHAnsi" w:hAnsiTheme="minorHAnsi"/>
          <w:b/>
        </w:rPr>
        <w:t>operacja</w:t>
      </w:r>
      <w:r w:rsidRPr="00321427">
        <w:rPr>
          <w:rFonts w:asciiTheme="minorHAnsi" w:hAnsiTheme="minorHAnsi"/>
        </w:rPr>
        <w:t xml:space="preserve"> p</w:t>
      </w:r>
      <w:r w:rsidR="00EA2B7C">
        <w:rPr>
          <w:rFonts w:asciiTheme="minorHAnsi" w:hAnsiTheme="minorHAnsi"/>
        </w:rPr>
        <w:t>n</w:t>
      </w:r>
      <w:r w:rsidR="00636C8B" w:rsidRPr="00321427">
        <w:rPr>
          <w:rFonts w:asciiTheme="minorHAnsi" w:hAnsiTheme="minorHAnsi"/>
        </w:rPr>
        <w:t>.</w:t>
      </w:r>
      <w:r w:rsidR="00BB5C71" w:rsidRPr="00321427">
        <w:rPr>
          <w:rFonts w:asciiTheme="minorHAnsi" w:hAnsiTheme="minorHAnsi"/>
        </w:rPr>
        <w:t xml:space="preserve"> </w:t>
      </w:r>
      <w:r w:rsidR="00636C8B" w:rsidRPr="00321427">
        <w:rPr>
          <w:rFonts w:asciiTheme="minorHAnsi" w:hAnsiTheme="minorHAnsi"/>
          <w:i/>
        </w:rPr>
        <w:t>…………………………………………………………………………………………</w:t>
      </w:r>
      <w:r w:rsidRPr="00321427">
        <w:rPr>
          <w:rFonts w:asciiTheme="minorHAnsi" w:hAnsiTheme="minorHAnsi"/>
          <w:i/>
        </w:rPr>
        <w:t>...........................................</w:t>
      </w:r>
      <w:r w:rsidRPr="00321427">
        <w:rPr>
          <w:rFonts w:asciiTheme="minorHAnsi" w:hAnsiTheme="minorHAnsi"/>
        </w:rPr>
        <w:t>,</w:t>
      </w:r>
    </w:p>
    <w:p w14:paraId="600D21F4" w14:textId="7E90AA23" w:rsidR="00636C8B" w:rsidRPr="00321427" w:rsidRDefault="0003223D" w:rsidP="00BB5C71">
      <w:pPr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  <w:b/>
        </w:rPr>
        <w:t>została / nie została</w:t>
      </w:r>
      <w:r w:rsidR="008A3C4F" w:rsidRPr="00321427">
        <w:rPr>
          <w:rStyle w:val="Odwoanieprzypisudolnego"/>
          <w:rFonts w:asciiTheme="minorHAnsi" w:hAnsiTheme="minorHAnsi"/>
          <w:b/>
        </w:rPr>
        <w:footnoteReference w:id="1"/>
      </w:r>
      <w:r w:rsidRPr="00321427">
        <w:rPr>
          <w:rFonts w:asciiTheme="minorHAnsi" w:hAnsiTheme="minorHAnsi"/>
          <w:b/>
        </w:rPr>
        <w:t xml:space="preserve"> wybrana do finansowania</w:t>
      </w:r>
      <w:r w:rsidR="008A3C4F" w:rsidRPr="00321427">
        <w:rPr>
          <w:rFonts w:asciiTheme="minorHAnsi" w:hAnsiTheme="minorHAnsi"/>
          <w:b/>
        </w:rPr>
        <w:t xml:space="preserve"> </w:t>
      </w:r>
      <w:r w:rsidRPr="00321427">
        <w:rPr>
          <w:rFonts w:asciiTheme="minorHAnsi" w:hAnsiTheme="minorHAnsi"/>
        </w:rPr>
        <w:t xml:space="preserve">w ramach środków </w:t>
      </w:r>
      <w:r w:rsidR="00321427">
        <w:rPr>
          <w:rFonts w:asciiTheme="minorHAnsi" w:hAnsiTheme="minorHAnsi"/>
        </w:rPr>
        <w:t xml:space="preserve">Lokalnej Strategii Rozwoju </w:t>
      </w:r>
      <w:r w:rsidR="00BB5C71" w:rsidRPr="00321427">
        <w:rPr>
          <w:rFonts w:asciiTheme="minorHAnsi" w:hAnsiTheme="minorHAnsi"/>
        </w:rPr>
        <w:t>na lata 20</w:t>
      </w:r>
      <w:r w:rsidR="00FE2CA1">
        <w:rPr>
          <w:rFonts w:asciiTheme="minorHAnsi" w:hAnsiTheme="minorHAnsi"/>
        </w:rPr>
        <w:t>23</w:t>
      </w:r>
      <w:r w:rsidR="00BB5C71" w:rsidRPr="00321427">
        <w:rPr>
          <w:rFonts w:asciiTheme="minorHAnsi" w:hAnsiTheme="minorHAnsi"/>
        </w:rPr>
        <w:t>-202</w:t>
      </w:r>
      <w:r w:rsidR="00FE2CA1">
        <w:rPr>
          <w:rFonts w:asciiTheme="minorHAnsi" w:hAnsiTheme="minorHAnsi"/>
        </w:rPr>
        <w:t>9</w:t>
      </w:r>
      <w:r w:rsidR="00461A3D" w:rsidRPr="00321427">
        <w:rPr>
          <w:rFonts w:asciiTheme="minorHAnsi" w:hAnsiTheme="minorHAnsi"/>
        </w:rPr>
        <w:t>.</w:t>
      </w:r>
    </w:p>
    <w:p w14:paraId="72DC8872" w14:textId="77777777" w:rsidR="0031479C" w:rsidRPr="00321427" w:rsidRDefault="0031479C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116B7275" w14:textId="77777777" w:rsidR="0031479C" w:rsidRPr="00321427" w:rsidRDefault="007248C7" w:rsidP="00BB5C71">
      <w:pPr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 xml:space="preserve">Dla operacji ustalono kwotę wsparcia w wysokości …………….. zł, przy intensywności pomocy wynoszącej ……………% </w:t>
      </w:r>
      <w:r w:rsidR="008A3C4F" w:rsidRPr="00321427">
        <w:rPr>
          <w:rFonts w:asciiTheme="minorHAnsi" w:hAnsiTheme="minorHAnsi"/>
          <w:i/>
        </w:rPr>
        <w:t>(jeśli dotyczy)</w:t>
      </w:r>
      <w:r w:rsidR="008A3C4F" w:rsidRPr="00321427">
        <w:rPr>
          <w:rFonts w:asciiTheme="minorHAnsi" w:hAnsiTheme="minorHAnsi"/>
        </w:rPr>
        <w:t>.</w:t>
      </w:r>
    </w:p>
    <w:p w14:paraId="62129B7D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7EE3F1F5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  <w:u w:val="single"/>
        </w:rPr>
      </w:pPr>
      <w:r w:rsidRPr="00321427">
        <w:rPr>
          <w:rFonts w:asciiTheme="minorHAnsi" w:hAnsiTheme="minorHAnsi"/>
          <w:u w:val="single"/>
        </w:rPr>
        <w:t>Uzasadnienie:</w:t>
      </w:r>
    </w:p>
    <w:p w14:paraId="09C64542" w14:textId="07CB1FC5" w:rsidR="00636C8B" w:rsidRPr="00321427" w:rsidRDefault="00992BDB" w:rsidP="00BB5C7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03223D" w:rsidRPr="00321427">
        <w:rPr>
          <w:rFonts w:asciiTheme="minorHAnsi" w:hAnsiTheme="minorHAnsi"/>
        </w:rPr>
        <w:t>Ww. o</w:t>
      </w:r>
      <w:r w:rsidR="00636C8B" w:rsidRPr="00321427">
        <w:rPr>
          <w:rFonts w:asciiTheme="minorHAnsi" w:hAnsiTheme="minorHAnsi"/>
        </w:rPr>
        <w:t>peracja</w:t>
      </w:r>
      <w:r w:rsidR="0003223D" w:rsidRPr="00321427">
        <w:rPr>
          <w:rFonts w:asciiTheme="minorHAnsi" w:hAnsiTheme="minorHAnsi"/>
        </w:rPr>
        <w:t>:</w:t>
      </w:r>
    </w:p>
    <w:p w14:paraId="165BB531" w14:textId="4ACD0529" w:rsidR="00EB2ADB" w:rsidRPr="00992BDB" w:rsidRDefault="00461A3D" w:rsidP="00992BD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</w:rPr>
      </w:pPr>
      <w:r w:rsidRPr="00992BDB">
        <w:rPr>
          <w:rFonts w:asciiTheme="minorHAnsi" w:hAnsiTheme="minorHAnsi"/>
        </w:rPr>
        <w:t>z</w:t>
      </w:r>
      <w:r w:rsidR="00EB2ADB" w:rsidRPr="00992BDB">
        <w:rPr>
          <w:rFonts w:asciiTheme="minorHAnsi" w:hAnsiTheme="minorHAnsi"/>
        </w:rPr>
        <w:t xml:space="preserve">ostała uznana za </w:t>
      </w:r>
      <w:r w:rsidR="00EB2ADB" w:rsidRPr="00992BDB">
        <w:rPr>
          <w:rFonts w:asciiTheme="minorHAnsi" w:hAnsiTheme="minorHAnsi"/>
          <w:b/>
        </w:rPr>
        <w:t>zgodną</w:t>
      </w:r>
      <w:r w:rsidR="00EB2ADB" w:rsidRPr="00992BDB">
        <w:rPr>
          <w:rFonts w:asciiTheme="minorHAnsi" w:hAnsiTheme="minorHAnsi"/>
        </w:rPr>
        <w:t xml:space="preserve"> z </w:t>
      </w:r>
      <w:r w:rsidR="000D2EE8">
        <w:rPr>
          <w:rFonts w:asciiTheme="minorHAnsi" w:hAnsiTheme="minorHAnsi"/>
        </w:rPr>
        <w:t>warunkami udzielenia wsparcia na wdrażanie LSR</w:t>
      </w:r>
      <w:r w:rsidRPr="00992BDB">
        <w:rPr>
          <w:rFonts w:asciiTheme="minorHAnsi" w:hAnsiTheme="minorHAnsi"/>
        </w:rPr>
        <w:t>, w tym:</w:t>
      </w:r>
    </w:p>
    <w:p w14:paraId="5742E5D3" w14:textId="07E89BC7" w:rsidR="00BB5C71" w:rsidRPr="00992BDB" w:rsidRDefault="00BB5C71" w:rsidP="00992B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992BDB">
        <w:rPr>
          <w:rFonts w:asciiTheme="minorHAnsi" w:hAnsiTheme="minorHAnsi"/>
        </w:rPr>
        <w:t xml:space="preserve">została oceniona jako </w:t>
      </w:r>
      <w:r w:rsidRPr="00992BDB">
        <w:rPr>
          <w:rFonts w:asciiTheme="minorHAnsi" w:hAnsiTheme="minorHAnsi"/>
          <w:b/>
        </w:rPr>
        <w:t xml:space="preserve">zgodna </w:t>
      </w:r>
      <w:r w:rsidRPr="00992BDB">
        <w:rPr>
          <w:rFonts w:asciiTheme="minorHAnsi" w:hAnsiTheme="minorHAnsi"/>
        </w:rPr>
        <w:t>z Programem, w ramach którego planowana jest do finansowania</w:t>
      </w:r>
      <w:r w:rsidR="00992BDB">
        <w:rPr>
          <w:rFonts w:asciiTheme="minorHAnsi" w:hAnsiTheme="minorHAnsi"/>
        </w:rPr>
        <w:t>,</w:t>
      </w:r>
    </w:p>
    <w:p w14:paraId="3C77C55D" w14:textId="047E3D59" w:rsidR="00F43ED4" w:rsidRPr="00321427" w:rsidRDefault="00F43ED4" w:rsidP="00992BDB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Theme="minorHAnsi" w:hAnsiTheme="minorHAnsi"/>
        </w:rPr>
      </w:pPr>
      <w:r w:rsidRPr="00F43ED4">
        <w:rPr>
          <w:rFonts w:asciiTheme="minorHAnsi" w:hAnsiTheme="minorHAnsi"/>
        </w:rPr>
        <w:t xml:space="preserve">została uznana za </w:t>
      </w:r>
      <w:r w:rsidR="000140F3">
        <w:rPr>
          <w:rFonts w:asciiTheme="minorHAnsi" w:hAnsiTheme="minorHAnsi"/>
          <w:b/>
        </w:rPr>
        <w:t xml:space="preserve">zgodną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 xml:space="preserve">z zakresem tematycznym </w:t>
      </w:r>
      <w:r w:rsidR="000D2EE8">
        <w:rPr>
          <w:rFonts w:asciiTheme="minorHAnsi" w:hAnsiTheme="minorHAnsi"/>
        </w:rPr>
        <w:t>wskazanym w ogłoszeniu</w:t>
      </w:r>
      <w:r w:rsidR="00992BDB">
        <w:rPr>
          <w:rFonts w:asciiTheme="minorHAnsi" w:hAnsiTheme="minorHAnsi"/>
        </w:rPr>
        <w:t>,</w:t>
      </w:r>
    </w:p>
    <w:p w14:paraId="59DB6856" w14:textId="20E81CB5" w:rsidR="00636C8B" w:rsidRPr="00992BDB" w:rsidRDefault="00461A3D" w:rsidP="00992B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992BDB">
        <w:rPr>
          <w:rFonts w:asciiTheme="minorHAnsi" w:hAnsiTheme="minorHAnsi"/>
        </w:rPr>
        <w:t>została uznana z</w:t>
      </w:r>
      <w:r w:rsidR="00BB5C71" w:rsidRPr="00992BDB">
        <w:rPr>
          <w:rFonts w:asciiTheme="minorHAnsi" w:hAnsiTheme="minorHAnsi"/>
        </w:rPr>
        <w:t>a</w:t>
      </w:r>
      <w:r w:rsidRPr="00992BDB">
        <w:rPr>
          <w:rFonts w:asciiTheme="minorHAnsi" w:hAnsiTheme="minorHAnsi"/>
        </w:rPr>
        <w:t xml:space="preserve"> </w:t>
      </w:r>
      <w:r w:rsidR="00BB5C71" w:rsidRPr="00992BDB">
        <w:rPr>
          <w:rFonts w:asciiTheme="minorHAnsi" w:hAnsiTheme="minorHAnsi"/>
          <w:b/>
        </w:rPr>
        <w:t>zgodną</w:t>
      </w:r>
      <w:r w:rsidR="00BB5C71" w:rsidRPr="00992BDB">
        <w:rPr>
          <w:rFonts w:asciiTheme="minorHAnsi" w:hAnsiTheme="minorHAnsi"/>
        </w:rPr>
        <w:t xml:space="preserve"> z cel</w:t>
      </w:r>
      <w:r w:rsidR="000D2EE8">
        <w:rPr>
          <w:rFonts w:asciiTheme="minorHAnsi" w:hAnsiTheme="minorHAnsi"/>
        </w:rPr>
        <w:t xml:space="preserve">em </w:t>
      </w:r>
      <w:r w:rsidR="00BB5C71" w:rsidRPr="00992BDB">
        <w:rPr>
          <w:rFonts w:asciiTheme="minorHAnsi" w:hAnsiTheme="minorHAnsi"/>
        </w:rPr>
        <w:t>LSR</w:t>
      </w:r>
      <w:r w:rsidR="000D2EE8">
        <w:rPr>
          <w:rFonts w:asciiTheme="minorHAnsi" w:hAnsiTheme="minorHAnsi"/>
        </w:rPr>
        <w:t xml:space="preserve"> poprzez realizację zaplanowanych w niej wskaźników</w:t>
      </w:r>
      <w:r w:rsidR="00BB5C71" w:rsidRPr="00992BDB">
        <w:rPr>
          <w:rFonts w:asciiTheme="minorHAnsi" w:hAnsiTheme="minorHAnsi"/>
        </w:rPr>
        <w:t>.</w:t>
      </w:r>
    </w:p>
    <w:p w14:paraId="513E8621" w14:textId="77777777" w:rsidR="00636C8B" w:rsidRPr="00321427" w:rsidRDefault="0031479C" w:rsidP="00992BDB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>uzyskała</w:t>
      </w:r>
      <w:r w:rsidR="0003223D" w:rsidRPr="00321427">
        <w:rPr>
          <w:rFonts w:asciiTheme="minorHAnsi" w:hAnsiTheme="minorHAnsi"/>
        </w:rPr>
        <w:t xml:space="preserve"> </w:t>
      </w:r>
      <w:r w:rsidR="0003223D" w:rsidRPr="00321427">
        <w:rPr>
          <w:rFonts w:asciiTheme="minorHAnsi" w:hAnsiTheme="minorHAnsi"/>
          <w:b/>
        </w:rPr>
        <w:t>………….. pkt.</w:t>
      </w:r>
      <w:r w:rsidR="0003223D" w:rsidRPr="00321427">
        <w:rPr>
          <w:rFonts w:asciiTheme="minorHAnsi" w:hAnsiTheme="minorHAnsi"/>
        </w:rPr>
        <w:t xml:space="preserve"> w ramach oceny operacji pod względem spełnienia lokalnych kryteriów wyboru i </w:t>
      </w:r>
      <w:r w:rsidR="0003223D" w:rsidRPr="00321427">
        <w:rPr>
          <w:rFonts w:asciiTheme="minorHAnsi" w:hAnsiTheme="minorHAnsi"/>
          <w:b/>
        </w:rPr>
        <w:t>osiągnęła</w:t>
      </w:r>
      <w:r w:rsidR="009C085C" w:rsidRPr="00321427">
        <w:rPr>
          <w:rFonts w:asciiTheme="minorHAnsi" w:hAnsiTheme="minorHAnsi"/>
          <w:b/>
        </w:rPr>
        <w:t xml:space="preserve"> </w:t>
      </w:r>
      <w:r w:rsidR="0003223D" w:rsidRPr="00321427">
        <w:rPr>
          <w:rFonts w:asciiTheme="minorHAnsi" w:hAnsiTheme="minorHAnsi"/>
        </w:rPr>
        <w:t xml:space="preserve">/ </w:t>
      </w:r>
      <w:r w:rsidR="0003223D" w:rsidRPr="00321427">
        <w:rPr>
          <w:rFonts w:asciiTheme="minorHAnsi" w:hAnsiTheme="minorHAnsi"/>
          <w:b/>
        </w:rPr>
        <w:t>nie o</w:t>
      </w:r>
      <w:r w:rsidRPr="00321427">
        <w:rPr>
          <w:rFonts w:asciiTheme="minorHAnsi" w:hAnsiTheme="minorHAnsi"/>
          <w:b/>
        </w:rPr>
        <w:t>siągnęła</w:t>
      </w:r>
      <w:r w:rsidRPr="00321427">
        <w:rPr>
          <w:rFonts w:asciiTheme="minorHAnsi" w:hAnsiTheme="minorHAnsi"/>
          <w:vertAlign w:val="superscript"/>
        </w:rPr>
        <w:t>1</w:t>
      </w:r>
      <w:r w:rsidRPr="00321427">
        <w:rPr>
          <w:rFonts w:asciiTheme="minorHAnsi" w:hAnsiTheme="minorHAnsi"/>
        </w:rPr>
        <w:t xml:space="preserve"> minimum punktowe(-go).</w:t>
      </w:r>
    </w:p>
    <w:p w14:paraId="66AC867D" w14:textId="77777777" w:rsidR="009C085C" w:rsidRPr="00992BDB" w:rsidRDefault="009C085C" w:rsidP="00992BD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</w:rPr>
      </w:pPr>
      <w:r w:rsidRPr="00992BDB">
        <w:rPr>
          <w:rFonts w:asciiTheme="minorHAnsi" w:hAnsiTheme="minorHAnsi"/>
        </w:rPr>
        <w:t xml:space="preserve">Przedstawiony przez Wnioskodawcę opis operacji zawarty we wniosku oraz załącznikach pozwala jednoznacznie stwierdzić, iż operacja </w:t>
      </w:r>
      <w:r w:rsidRPr="00992BDB">
        <w:rPr>
          <w:rFonts w:asciiTheme="minorHAnsi" w:hAnsiTheme="minorHAnsi"/>
          <w:b/>
        </w:rPr>
        <w:t>spełnia / nie spełnia</w:t>
      </w:r>
      <w:r w:rsidRPr="00992BDB">
        <w:rPr>
          <w:rFonts w:asciiTheme="minorHAnsi" w:hAnsiTheme="minorHAnsi"/>
          <w:vertAlign w:val="superscript"/>
        </w:rPr>
        <w:t>1</w:t>
      </w:r>
      <w:r w:rsidRPr="00992BDB">
        <w:rPr>
          <w:rFonts w:asciiTheme="minorHAnsi" w:hAnsiTheme="minorHAnsi"/>
        </w:rPr>
        <w:t xml:space="preserve"> kryteriów wyboru i </w:t>
      </w:r>
      <w:r w:rsidRPr="00992BDB">
        <w:rPr>
          <w:rFonts w:asciiTheme="minorHAnsi" w:hAnsiTheme="minorHAnsi"/>
          <w:b/>
        </w:rPr>
        <w:t>jest możliwa / nie jest możliwa</w:t>
      </w:r>
      <w:r w:rsidRPr="00992BDB">
        <w:rPr>
          <w:rFonts w:asciiTheme="minorHAnsi" w:hAnsiTheme="minorHAnsi"/>
          <w:vertAlign w:val="superscript"/>
        </w:rPr>
        <w:t>1</w:t>
      </w:r>
      <w:r w:rsidRPr="00992BDB">
        <w:rPr>
          <w:rFonts w:asciiTheme="minorHAnsi" w:hAnsiTheme="minorHAnsi"/>
        </w:rPr>
        <w:t xml:space="preserve"> do realizacji w ramach LSR.</w:t>
      </w:r>
    </w:p>
    <w:p w14:paraId="40D56504" w14:textId="103EEFB7" w:rsidR="00992BDB" w:rsidRDefault="0031479C" w:rsidP="00992BDB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  <w:b/>
        </w:rPr>
        <w:lastRenderedPageBreak/>
        <w:t>mieści się</w:t>
      </w:r>
      <w:r w:rsidRPr="00321427">
        <w:rPr>
          <w:rFonts w:asciiTheme="minorHAnsi" w:hAnsiTheme="minorHAnsi"/>
        </w:rPr>
        <w:t xml:space="preserve">/ </w:t>
      </w:r>
      <w:r w:rsidRPr="00321427">
        <w:rPr>
          <w:rFonts w:asciiTheme="minorHAnsi" w:hAnsiTheme="minorHAnsi"/>
          <w:b/>
        </w:rPr>
        <w:t>nie mieści się</w:t>
      </w:r>
      <w:r w:rsidRPr="00321427">
        <w:rPr>
          <w:rFonts w:asciiTheme="minorHAnsi" w:hAnsiTheme="minorHAnsi"/>
          <w:vertAlign w:val="superscript"/>
        </w:rPr>
        <w:t>1</w:t>
      </w:r>
      <w:r w:rsidRPr="00321427">
        <w:rPr>
          <w:rFonts w:asciiTheme="minorHAnsi" w:hAnsiTheme="minorHAnsi"/>
        </w:rPr>
        <w:t xml:space="preserve"> w limicie środków przewidzianym w ogłoszeniu o nabor</w:t>
      </w:r>
      <w:r w:rsidR="009C085C" w:rsidRPr="00321427">
        <w:rPr>
          <w:rFonts w:asciiTheme="minorHAnsi" w:hAnsiTheme="minorHAnsi"/>
        </w:rPr>
        <w:t>ze wniosków (</w:t>
      </w:r>
      <w:r w:rsidR="009C085C" w:rsidRPr="00321427">
        <w:rPr>
          <w:rFonts w:asciiTheme="minorHAnsi" w:hAnsiTheme="minorHAnsi"/>
          <w:i/>
        </w:rPr>
        <w:t>dot. jeśli operacja została wybrana do finansowania</w:t>
      </w:r>
      <w:r w:rsidR="009C085C" w:rsidRPr="00321427">
        <w:rPr>
          <w:rFonts w:asciiTheme="minorHAnsi" w:hAnsiTheme="minorHAnsi"/>
        </w:rPr>
        <w:t xml:space="preserve">; </w:t>
      </w:r>
      <w:r w:rsidR="009C085C" w:rsidRPr="00321427">
        <w:rPr>
          <w:rFonts w:asciiTheme="minorHAnsi" w:hAnsiTheme="minorHAnsi"/>
          <w:i/>
        </w:rPr>
        <w:t>w innym przypadku punkt skreślić</w:t>
      </w:r>
      <w:r w:rsidR="000D2EE8">
        <w:rPr>
          <w:rFonts w:asciiTheme="minorHAnsi" w:hAnsiTheme="minorHAnsi"/>
        </w:rPr>
        <w:t>)</w:t>
      </w:r>
    </w:p>
    <w:p w14:paraId="3DFC08C6" w14:textId="2A7B7455" w:rsidR="00992BDB" w:rsidRDefault="00253638" w:rsidP="00992BDB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</w:rPr>
      </w:pPr>
      <w:r w:rsidRPr="00992BDB">
        <w:rPr>
          <w:rFonts w:asciiTheme="minorHAnsi" w:hAnsiTheme="minorHAnsi"/>
        </w:rPr>
        <w:t>Rada Programowa u</w:t>
      </w:r>
      <w:r w:rsidR="008E2215" w:rsidRPr="00992BDB">
        <w:rPr>
          <w:rFonts w:asciiTheme="minorHAnsi" w:hAnsiTheme="minorHAnsi"/>
        </w:rPr>
        <w:t>stal</w:t>
      </w:r>
      <w:r w:rsidRPr="00992BDB">
        <w:rPr>
          <w:rFonts w:asciiTheme="minorHAnsi" w:hAnsiTheme="minorHAnsi"/>
        </w:rPr>
        <w:t>iła</w:t>
      </w:r>
      <w:r w:rsidR="008E2215" w:rsidRPr="00992BDB">
        <w:rPr>
          <w:rFonts w:asciiTheme="minorHAnsi" w:hAnsiTheme="minorHAnsi"/>
        </w:rPr>
        <w:t xml:space="preserve"> dla operacji kwotę wsparcia w wysokości ………… zł, ponieważ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2D3C">
        <w:rPr>
          <w:rFonts w:asciiTheme="minorHAnsi" w:hAnsiTheme="minorHAnsi"/>
        </w:rPr>
        <w:t xml:space="preserve"> </w:t>
      </w:r>
      <w:r w:rsidR="008E2215" w:rsidRPr="00992BDB">
        <w:rPr>
          <w:rFonts w:asciiTheme="minorHAnsi" w:hAnsiTheme="minorHAnsi"/>
        </w:rPr>
        <w:t>.</w:t>
      </w:r>
      <w:r w:rsidR="008E2215">
        <w:rPr>
          <w:rStyle w:val="Odwoanieprzypisudolnego"/>
          <w:rFonts w:asciiTheme="minorHAnsi" w:hAnsiTheme="minorHAnsi"/>
        </w:rPr>
        <w:footnoteReference w:id="2"/>
      </w:r>
    </w:p>
    <w:p w14:paraId="1DD62F03" w14:textId="08E96588" w:rsidR="009C085C" w:rsidRPr="00992BDB" w:rsidRDefault="006445FE" w:rsidP="00992BDB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</w:rPr>
      </w:pPr>
      <w:r w:rsidRPr="00992BDB">
        <w:rPr>
          <w:rFonts w:asciiTheme="minorHAnsi" w:hAnsiTheme="minorHAnsi"/>
          <w:b/>
        </w:rPr>
        <w:t>Wnioskodawca ma prawo wniesienia</w:t>
      </w:r>
      <w:r w:rsidR="00600BB6" w:rsidRPr="00992BDB">
        <w:rPr>
          <w:rFonts w:asciiTheme="minorHAnsi" w:hAnsiTheme="minorHAnsi"/>
          <w:b/>
        </w:rPr>
        <w:t xml:space="preserve"> do Zarządu Województwa Kujawsko-Pomorskiego</w:t>
      </w:r>
      <w:r w:rsidRPr="00992BDB">
        <w:rPr>
          <w:rFonts w:asciiTheme="minorHAnsi" w:hAnsiTheme="minorHAnsi"/>
          <w:b/>
        </w:rPr>
        <w:t xml:space="preserve"> protestu</w:t>
      </w:r>
      <w:r w:rsidR="00600BB6" w:rsidRPr="00992BDB">
        <w:rPr>
          <w:rFonts w:asciiTheme="minorHAnsi" w:hAnsiTheme="minorHAnsi"/>
          <w:b/>
        </w:rPr>
        <w:t xml:space="preserve">, jeśli nie zgadza się z decyzją Rady </w:t>
      </w:r>
      <w:r w:rsidR="00321427" w:rsidRPr="00992BDB">
        <w:rPr>
          <w:rFonts w:asciiTheme="minorHAnsi" w:hAnsiTheme="minorHAnsi"/>
          <w:b/>
        </w:rPr>
        <w:t>Programowej</w:t>
      </w:r>
      <w:r w:rsidRPr="00992BDB">
        <w:rPr>
          <w:rFonts w:asciiTheme="minorHAnsi" w:hAnsiTheme="minorHAnsi"/>
          <w:b/>
        </w:rPr>
        <w:t xml:space="preserve"> </w:t>
      </w:r>
      <w:r w:rsidR="00600BB6" w:rsidRPr="00992BDB">
        <w:rPr>
          <w:rFonts w:asciiTheme="minorHAnsi" w:hAnsiTheme="minorHAnsi"/>
          <w:b/>
        </w:rPr>
        <w:t>podjętą na posiedzeniu dot. wyboru i oceny operacji.</w:t>
      </w:r>
      <w:r w:rsidR="00321427" w:rsidRPr="00992BDB">
        <w:rPr>
          <w:rFonts w:asciiTheme="minorHAnsi" w:hAnsiTheme="minorHAnsi"/>
        </w:rPr>
        <w:t xml:space="preserve"> </w:t>
      </w:r>
    </w:p>
    <w:p w14:paraId="3CD63E23" w14:textId="60E504CF" w:rsidR="00321427" w:rsidRDefault="00321427" w:rsidP="00BB5C71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</w:p>
    <w:p w14:paraId="4CF666D2" w14:textId="77777777" w:rsidR="00B44EFA" w:rsidRDefault="00B44EFA" w:rsidP="00BB5C71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</w:p>
    <w:p w14:paraId="021A9976" w14:textId="77777777" w:rsidR="00BB5C71" w:rsidRDefault="00636C8B" w:rsidP="00634A5F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  <w:r w:rsidRPr="00321427">
        <w:rPr>
          <w:rFonts w:asciiTheme="minorHAnsi" w:hAnsiTheme="minorHAnsi"/>
          <w:b/>
          <w:sz w:val="20"/>
          <w:szCs w:val="20"/>
        </w:rPr>
        <w:t>POUCZENIE</w:t>
      </w:r>
    </w:p>
    <w:p w14:paraId="5A5CB974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 xml:space="preserve">Wnioskodawcy przysługuje prawo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D77B1D">
        <w:rPr>
          <w:rFonts w:asciiTheme="minorHAnsi" w:hAnsiTheme="minorHAnsi" w:cstheme="minorHAnsi"/>
          <w:sz w:val="20"/>
          <w:szCs w:val="20"/>
        </w:rPr>
        <w:t>wniesienia protestu – w ciągu 7 dni od dnia doręczenia informacji od LGD w sprawie wyników wyboru operacji (zgodnie z art. 22 ustawy RLKS).</w:t>
      </w:r>
    </w:p>
    <w:p w14:paraId="32438596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Protest przysługuje w przypadku:</w:t>
      </w:r>
    </w:p>
    <w:p w14:paraId="63689B4A" w14:textId="77777777" w:rsidR="000D2EE8" w:rsidRPr="00D77B1D" w:rsidRDefault="000D2EE8" w:rsidP="000D2EE8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62"/>
        <w:jc w:val="both"/>
        <w:rPr>
          <w:rFonts w:asciiTheme="minorHAnsi" w:hAnsiTheme="minorHAnsi" w:cstheme="minorHAnsi"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uzyskania negatywnej oceny spełnienia warunków udzielenia wsparcia na wdrażanie LSR albo</w:t>
      </w:r>
    </w:p>
    <w:p w14:paraId="3F1A50E1" w14:textId="77777777" w:rsidR="000D2EE8" w:rsidRPr="00D77B1D" w:rsidRDefault="000D2EE8" w:rsidP="000D2EE8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62"/>
        <w:jc w:val="both"/>
        <w:rPr>
          <w:rFonts w:asciiTheme="minorHAnsi" w:hAnsiTheme="minorHAnsi" w:cstheme="minorHAnsi"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wyniku oceny spełnienia kryteriów wyboru operacji, na skutek której operacja nie  została wybrana, albo</w:t>
      </w:r>
    </w:p>
    <w:p w14:paraId="6F9DB043" w14:textId="77777777" w:rsidR="000D2EE8" w:rsidRPr="00D77B1D" w:rsidRDefault="000D2EE8" w:rsidP="000D2EE8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62"/>
        <w:jc w:val="both"/>
        <w:rPr>
          <w:rFonts w:asciiTheme="minorHAnsi" w:hAnsiTheme="minorHAnsi" w:cstheme="minorHAnsi"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wyniku wyboru operacji, na skutek którego operacja nie mieści się w limicie środków przeznaczonych na udzielenie wsparcia na wdrażanie LSR w ramach danego naboru wniosków o wsparcie, lub</w:t>
      </w:r>
    </w:p>
    <w:p w14:paraId="0F7FE318" w14:textId="77777777" w:rsidR="000D2EE8" w:rsidRPr="00D77B1D" w:rsidRDefault="000D2EE8" w:rsidP="000D2EE8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62"/>
        <w:jc w:val="both"/>
        <w:rPr>
          <w:rFonts w:asciiTheme="minorHAnsi" w:hAnsiTheme="minorHAnsi" w:cstheme="minorHAnsi"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ustalenia przez LGD kwoty wsparcia na wdrażanie LSR niższej niż wnioskowana.</w:t>
      </w:r>
    </w:p>
    <w:p w14:paraId="3837C0CC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318" w:hanging="3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77B1D">
        <w:rPr>
          <w:rFonts w:asciiTheme="minorHAnsi" w:hAnsiTheme="minorHAnsi" w:cstheme="minorHAnsi"/>
          <w:b/>
          <w:bCs/>
          <w:sz w:val="20"/>
          <w:szCs w:val="20"/>
        </w:rPr>
        <w:t>W przypadku,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4DEC2AF9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Wymogi formalne protestu:</w:t>
      </w:r>
    </w:p>
    <w:p w14:paraId="78397CA1" w14:textId="77777777" w:rsidR="000D2EE8" w:rsidRPr="00D77B1D" w:rsidRDefault="000D2EE8" w:rsidP="000D2EE8">
      <w:pPr>
        <w:pStyle w:val="Akapitzlist"/>
        <w:ind w:left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Protest jest wnoszony w formie pisemnej przekazanej za pomocą systemu teleinformatycznego  ARiMR i zawiera:</w:t>
      </w:r>
    </w:p>
    <w:p w14:paraId="506F1516" w14:textId="77777777" w:rsidR="000D2EE8" w:rsidRPr="00D77B1D" w:rsidRDefault="000D2EE8" w:rsidP="000D2EE8">
      <w:pPr>
        <w:pStyle w:val="Akapitzlist"/>
        <w:widowControl w:val="0"/>
        <w:numPr>
          <w:ilvl w:val="0"/>
          <w:numId w:val="15"/>
        </w:numPr>
        <w:spacing w:after="0" w:line="240" w:lineRule="auto"/>
        <w:ind w:left="602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oznaczenie zarządu województwa właściwego do rozpatrzenia protestu;</w:t>
      </w:r>
    </w:p>
    <w:p w14:paraId="5088DCB6" w14:textId="77777777" w:rsidR="000D2EE8" w:rsidRPr="00D77B1D" w:rsidRDefault="000D2EE8" w:rsidP="000D2EE8">
      <w:pPr>
        <w:pStyle w:val="Akapitzlist"/>
        <w:widowControl w:val="0"/>
        <w:numPr>
          <w:ilvl w:val="0"/>
          <w:numId w:val="15"/>
        </w:numPr>
        <w:spacing w:after="0" w:line="240" w:lineRule="auto"/>
        <w:ind w:left="602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oznaczenie wnioskodawcy;</w:t>
      </w:r>
    </w:p>
    <w:p w14:paraId="2D88054A" w14:textId="77777777" w:rsidR="000D2EE8" w:rsidRPr="00D77B1D" w:rsidRDefault="000D2EE8" w:rsidP="000D2EE8">
      <w:pPr>
        <w:pStyle w:val="Akapitzlist"/>
        <w:widowControl w:val="0"/>
        <w:numPr>
          <w:ilvl w:val="0"/>
          <w:numId w:val="15"/>
        </w:numPr>
        <w:spacing w:after="0" w:line="240" w:lineRule="auto"/>
        <w:ind w:left="602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numer wniosku o wsparcie oraz numer naboru wniosków o wsparcie;</w:t>
      </w:r>
    </w:p>
    <w:p w14:paraId="563FB32F" w14:textId="77777777" w:rsidR="000D2EE8" w:rsidRPr="00D77B1D" w:rsidRDefault="000D2EE8" w:rsidP="000D2EE8">
      <w:pPr>
        <w:pStyle w:val="Akapitzlist"/>
        <w:widowControl w:val="0"/>
        <w:numPr>
          <w:ilvl w:val="0"/>
          <w:numId w:val="15"/>
        </w:numPr>
        <w:spacing w:after="0" w:line="240" w:lineRule="auto"/>
        <w:ind w:left="602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sz w:val="20"/>
          <w:szCs w:val="20"/>
        </w:rPr>
        <w:t>wskazanie:</w:t>
      </w:r>
    </w:p>
    <w:p w14:paraId="64CA00F7" w14:textId="77777777" w:rsidR="000D2EE8" w:rsidRPr="00D77B1D" w:rsidRDefault="000D2EE8" w:rsidP="000D2EE8">
      <w:pPr>
        <w:pStyle w:val="Akapitzlist"/>
        <w:widowControl w:val="0"/>
        <w:numPr>
          <w:ilvl w:val="3"/>
          <w:numId w:val="16"/>
        </w:numPr>
        <w:spacing w:after="0" w:line="240" w:lineRule="auto"/>
        <w:ind w:left="885" w:hanging="26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warunków udzielenie wsparcia na wdrażanie LSR lub</w:t>
      </w:r>
    </w:p>
    <w:p w14:paraId="1404322C" w14:textId="77777777" w:rsidR="00CC1DF6" w:rsidRDefault="000D2EE8" w:rsidP="00CC1DF6">
      <w:pPr>
        <w:pStyle w:val="Akapitzlist"/>
        <w:widowControl w:val="0"/>
        <w:numPr>
          <w:ilvl w:val="3"/>
          <w:numId w:val="16"/>
        </w:numPr>
        <w:spacing w:after="0" w:line="240" w:lineRule="auto"/>
        <w:ind w:left="885" w:hanging="26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kryteriów wyboru operacji,</w:t>
      </w:r>
      <w:r w:rsidR="00CC1DF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C6AC4E1" w14:textId="00057C0F" w:rsidR="000D2EE8" w:rsidRPr="00CC1DF6" w:rsidRDefault="000D2EE8" w:rsidP="00CC1DF6">
      <w:pPr>
        <w:widowControl w:val="0"/>
        <w:spacing w:after="0" w:line="240" w:lineRule="auto"/>
        <w:ind w:left="62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C1DF6">
        <w:rPr>
          <w:rFonts w:asciiTheme="minorHAnsi" w:hAnsiTheme="minorHAnsi" w:cstheme="minorHAnsi"/>
          <w:bCs/>
          <w:sz w:val="20"/>
          <w:szCs w:val="20"/>
        </w:rPr>
        <w:t>z których oceną wnioskodawca się nie zgadza, wraz z uzasadnieniem, lub wskazanie, w jakim zakresie wnioskodawca nie zgadza się z ustaleniem przez LGD kwoty wsparcia na wdrażanie LSR niższej niż wnioskowana.</w:t>
      </w:r>
    </w:p>
    <w:p w14:paraId="170FB027" w14:textId="77777777" w:rsidR="000D2EE8" w:rsidRPr="00D77B1D" w:rsidRDefault="000D2EE8" w:rsidP="000D2EE8">
      <w:pPr>
        <w:pStyle w:val="Akapitzlist"/>
        <w:widowControl w:val="0"/>
        <w:numPr>
          <w:ilvl w:val="0"/>
          <w:numId w:val="15"/>
        </w:numPr>
        <w:spacing w:after="0" w:line="240" w:lineRule="auto"/>
        <w:ind w:left="602" w:hanging="285"/>
        <w:rPr>
          <w:rFonts w:asciiTheme="minorHAnsi" w:eastAsia="Courier New" w:hAnsiTheme="minorHAnsi" w:cstheme="minorHAnsi"/>
          <w:sz w:val="20"/>
          <w:szCs w:val="20"/>
        </w:rPr>
      </w:pPr>
      <w:r w:rsidRPr="00D77B1D">
        <w:rPr>
          <w:rFonts w:asciiTheme="minorHAnsi" w:eastAsia="Courier New" w:hAnsiTheme="minorHAnsi" w:cstheme="minorHAnsi"/>
          <w:sz w:val="20"/>
          <w:szCs w:val="20"/>
        </w:rPr>
        <w:t>wskazanie zarzutów o charakterze proceduralnym w zakresie przeprowadzonej oceny, jeżeli zdaniem wnioskodawcy naruszenia takie miały miejsce wraz z uzasadnieniem (o ile dotyczy);</w:t>
      </w:r>
    </w:p>
    <w:p w14:paraId="4FE5756D" w14:textId="77777777" w:rsidR="000D2EE8" w:rsidRPr="00D77B1D" w:rsidRDefault="000D2EE8" w:rsidP="000D2EE8">
      <w:pPr>
        <w:pStyle w:val="Akapitzlist"/>
        <w:widowControl w:val="0"/>
        <w:numPr>
          <w:ilvl w:val="0"/>
          <w:numId w:val="15"/>
        </w:numPr>
        <w:spacing w:after="0" w:line="240" w:lineRule="auto"/>
        <w:ind w:left="602" w:hanging="285"/>
        <w:rPr>
          <w:rFonts w:asciiTheme="minorHAnsi" w:eastAsia="Courier New" w:hAnsiTheme="minorHAnsi" w:cstheme="minorHAnsi"/>
          <w:sz w:val="20"/>
          <w:szCs w:val="20"/>
        </w:rPr>
      </w:pPr>
      <w:r w:rsidRPr="00D77B1D">
        <w:rPr>
          <w:rFonts w:asciiTheme="minorHAnsi" w:eastAsia="Courier New" w:hAnsiTheme="minorHAnsi" w:cstheme="minorHAnsi"/>
          <w:sz w:val="20"/>
          <w:szCs w:val="20"/>
        </w:rPr>
        <w:t>podpis wnioskodawcy lub osoby upoważnionej do jego reprezentowania, z załączeniem oryginału lub kopii dokumentu poświadczającego umocowanie takiej osoby do reprezentowania wnioskodawcy.</w:t>
      </w:r>
    </w:p>
    <w:p w14:paraId="30D6A559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Złożenie protestu powinno nastąpić zgodnie ze wskazaniami zawartymi w piśmie informującym o wyniku oceny spełnienia warunków udzielenia wsparcia na wdrażanie LSR lub wyniku wyboru wniosków o wsparcie wraz z uzasadnieniem.</w:t>
      </w:r>
    </w:p>
    <w:p w14:paraId="35921D80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 xml:space="preserve">Wzór protestu udostępniony jest na stronie internetowej Stowarzyszenia Lokalna Grupa Działania Ziemia Wąbrzeska </w:t>
      </w:r>
      <w:hyperlink r:id="rId8" w:history="1">
        <w:r w:rsidRPr="00CF6F15">
          <w:rPr>
            <w:rStyle w:val="Hipercze"/>
            <w:rFonts w:asciiTheme="minorHAnsi" w:hAnsiTheme="minorHAnsi"/>
            <w:sz w:val="20"/>
            <w:szCs w:val="20"/>
          </w:rPr>
          <w:t>http://www.lgdwabrzezno.pl</w:t>
        </w:r>
      </w:hyperlink>
      <w:r w:rsidRPr="00CF6F15">
        <w:rPr>
          <w:rFonts w:asciiTheme="minorHAnsi" w:hAnsiTheme="minorHAnsi"/>
          <w:sz w:val="20"/>
          <w:szCs w:val="20"/>
        </w:rPr>
        <w:t xml:space="preserve"> oraz w Biurze LGD.</w:t>
      </w:r>
    </w:p>
    <w:p w14:paraId="41828CFE" w14:textId="1A427D9E" w:rsidR="000D2EE8" w:rsidRPr="00CF6F15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6F15">
        <w:rPr>
          <w:rFonts w:asciiTheme="minorHAnsi" w:hAnsiTheme="minorHAnsi" w:cstheme="minorHAnsi"/>
          <w:sz w:val="20"/>
          <w:szCs w:val="20"/>
        </w:rPr>
        <w:t xml:space="preserve">W przypadku wniesienia protestu nie spełniającego wymogów formalnych, o których mowa w art. 22a ust. 3-6  ustawy z dnia 20 lutego 2015 r. </w:t>
      </w:r>
      <w:r w:rsidRPr="00D77B1D">
        <w:rPr>
          <w:rFonts w:asciiTheme="minorHAnsi" w:hAnsiTheme="minorHAnsi" w:cstheme="minorHAnsi"/>
          <w:sz w:val="20"/>
          <w:szCs w:val="20"/>
        </w:rPr>
        <w:t xml:space="preserve">o rozwoju lokalnym z udziałem lokalnej społeczności (Dz. U. </w:t>
      </w:r>
      <w:r w:rsidR="00CC1DF6">
        <w:rPr>
          <w:rFonts w:asciiTheme="minorHAnsi" w:hAnsiTheme="minorHAnsi" w:cstheme="minorHAnsi"/>
          <w:sz w:val="20"/>
          <w:szCs w:val="20"/>
        </w:rPr>
        <w:t xml:space="preserve">z </w:t>
      </w:r>
      <w:r w:rsidRPr="00D77B1D">
        <w:rPr>
          <w:rFonts w:asciiTheme="minorHAnsi" w:hAnsiTheme="minorHAnsi" w:cstheme="minorHAnsi"/>
          <w:sz w:val="20"/>
          <w:szCs w:val="20"/>
        </w:rPr>
        <w:t>20</w:t>
      </w:r>
      <w:r w:rsidR="00CC1DF6">
        <w:rPr>
          <w:rFonts w:asciiTheme="minorHAnsi" w:hAnsiTheme="minorHAnsi" w:cstheme="minorHAnsi"/>
          <w:sz w:val="20"/>
          <w:szCs w:val="20"/>
        </w:rPr>
        <w:t>23</w:t>
      </w:r>
      <w:r w:rsidRPr="00D77B1D">
        <w:rPr>
          <w:rFonts w:asciiTheme="minorHAnsi" w:hAnsiTheme="minorHAnsi" w:cstheme="minorHAnsi"/>
          <w:sz w:val="20"/>
          <w:szCs w:val="20"/>
        </w:rPr>
        <w:t xml:space="preserve"> poz. </w:t>
      </w:r>
      <w:r w:rsidR="00CC1DF6">
        <w:rPr>
          <w:rFonts w:asciiTheme="minorHAnsi" w:hAnsiTheme="minorHAnsi" w:cstheme="minorHAnsi"/>
          <w:sz w:val="20"/>
          <w:szCs w:val="20"/>
        </w:rPr>
        <w:t>1554</w:t>
      </w:r>
      <w:r w:rsidRPr="00CF6F15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CF6F15">
        <w:rPr>
          <w:rFonts w:asciiTheme="minorHAnsi" w:hAnsiTheme="minorHAnsi" w:cstheme="minorHAnsi"/>
          <w:sz w:val="20"/>
          <w:szCs w:val="20"/>
        </w:rPr>
        <w:t xml:space="preserve">lub zawierającego oczywiste omyłki, wzywa się wnioskodawcę do jego uzupełnienia lub poprawienia w nim oczywistych omyłek, w terminie 7 dni, od dnia otrzymania wezwania, pod rygorem pozostawienia protestu bez rozpatrzenia. Pismo zawiera pouczenie </w:t>
      </w:r>
      <w:r w:rsidRPr="00D77B1D">
        <w:rPr>
          <w:rFonts w:asciiTheme="minorHAnsi" w:hAnsiTheme="minorHAnsi" w:cstheme="minorHAnsi"/>
          <w:sz w:val="20"/>
          <w:szCs w:val="20"/>
        </w:rPr>
        <w:t xml:space="preserve">o możliwości wniesienia skargi w tym zakresie do sądu administracyjnego na zasadach określonych w </w:t>
      </w:r>
      <w:r w:rsidR="00CC1DF6">
        <w:rPr>
          <w:rFonts w:asciiTheme="minorHAnsi" w:hAnsiTheme="minorHAnsi" w:cstheme="minorHAnsi"/>
          <w:sz w:val="20"/>
          <w:szCs w:val="20"/>
        </w:rPr>
        <w:t>art</w:t>
      </w:r>
      <w:r w:rsidRPr="00D77B1D">
        <w:rPr>
          <w:rFonts w:asciiTheme="minorHAnsi" w:hAnsiTheme="minorHAnsi" w:cstheme="minorHAnsi"/>
          <w:sz w:val="20"/>
          <w:szCs w:val="20"/>
        </w:rPr>
        <w:t>. 22h ustawy RLKS.</w:t>
      </w:r>
    </w:p>
    <w:p w14:paraId="4867CFC7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Uzupełnienie przez wnioskodawcę protestu może nastąpić wyłącznie w zakresie:</w:t>
      </w:r>
    </w:p>
    <w:p w14:paraId="519AE786" w14:textId="77777777" w:rsidR="000D2EE8" w:rsidRPr="00D77B1D" w:rsidRDefault="000D2EE8" w:rsidP="000D2EE8">
      <w:pPr>
        <w:pStyle w:val="Akapitzlist"/>
        <w:widowControl w:val="0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oznaczenia zarządu województwa właściwego do rozpatrzenia protestu;</w:t>
      </w:r>
    </w:p>
    <w:p w14:paraId="3EB0DE8A" w14:textId="77777777" w:rsidR="000D2EE8" w:rsidRPr="00D77B1D" w:rsidRDefault="000D2EE8" w:rsidP="000D2EE8">
      <w:pPr>
        <w:pStyle w:val="Akapitzlist"/>
        <w:widowControl w:val="0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oznaczenia wnioskodawcy;</w:t>
      </w:r>
    </w:p>
    <w:p w14:paraId="22562C53" w14:textId="77777777" w:rsidR="000D2EE8" w:rsidRPr="00D77B1D" w:rsidRDefault="000D2EE8" w:rsidP="000D2EE8">
      <w:pPr>
        <w:pStyle w:val="Akapitzlist"/>
        <w:widowControl w:val="0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numeru wniosku o wsparcie oraz numeru naboru wniosków o wsparcie;</w:t>
      </w:r>
    </w:p>
    <w:p w14:paraId="5EEF3DF9" w14:textId="77777777" w:rsidR="000D2EE8" w:rsidRPr="00D77B1D" w:rsidRDefault="000D2EE8" w:rsidP="000D2EE8">
      <w:pPr>
        <w:pStyle w:val="Akapitzlist"/>
        <w:widowControl w:val="0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lastRenderedPageBreak/>
        <w:t>podpisu wnioskodawcy, osoby upoważnionej do jego reprezentowania lub dokumentu poświadczającego umocowanie takiej osoby do reprezentowania wnioskodawcy;</w:t>
      </w:r>
    </w:p>
    <w:p w14:paraId="1B2960C9" w14:textId="77777777" w:rsidR="000D2EE8" w:rsidRPr="00D77B1D" w:rsidRDefault="000D2EE8" w:rsidP="000D2EE8">
      <w:pPr>
        <w:pStyle w:val="Akapitzlist"/>
        <w:widowControl w:val="0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B1D">
        <w:rPr>
          <w:rFonts w:asciiTheme="minorHAnsi" w:hAnsiTheme="minorHAnsi" w:cstheme="minorHAnsi"/>
          <w:bCs/>
          <w:sz w:val="20"/>
          <w:szCs w:val="20"/>
        </w:rPr>
        <w:t>poprawienia oczywistych omyłek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1D72C501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Protest pozostawia się bez rozpatrzenia, jeżeli mimo prawidłowego pouczenia o prawie i sposobie jego wniesienia:</w:t>
      </w:r>
    </w:p>
    <w:p w14:paraId="56FC83DD" w14:textId="77777777" w:rsidR="000D2EE8" w:rsidRPr="00CF6F15" w:rsidRDefault="000D2EE8" w:rsidP="000D2EE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został wniesiony po terminie;</w:t>
      </w:r>
    </w:p>
    <w:p w14:paraId="305BA095" w14:textId="77777777" w:rsidR="000D2EE8" w:rsidRPr="00CF6F15" w:rsidRDefault="000D2EE8" w:rsidP="000D2EE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został wniesiony przez podmiot wykluczony z możliwości otrzymania dofinansowania;</w:t>
      </w:r>
    </w:p>
    <w:p w14:paraId="462C522A" w14:textId="77777777" w:rsidR="000D2EE8" w:rsidRPr="00CF6F15" w:rsidRDefault="000D2EE8" w:rsidP="000D2EE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wnioskodawca nie wskazał:</w:t>
      </w:r>
    </w:p>
    <w:p w14:paraId="2D58ED86" w14:textId="77777777" w:rsidR="000D2EE8" w:rsidRPr="00CF6F15" w:rsidRDefault="000D2EE8" w:rsidP="000D2EE8">
      <w:pPr>
        <w:widowControl w:val="0"/>
        <w:numPr>
          <w:ilvl w:val="2"/>
          <w:numId w:val="8"/>
        </w:numPr>
        <w:spacing w:after="0" w:line="240" w:lineRule="auto"/>
        <w:ind w:left="851" w:hanging="284"/>
        <w:rPr>
          <w:rFonts w:cs="Arial"/>
          <w:bCs/>
          <w:sz w:val="20"/>
          <w:szCs w:val="20"/>
        </w:rPr>
      </w:pPr>
      <w:r w:rsidRPr="00CF6F15">
        <w:rPr>
          <w:rFonts w:cs="Arial"/>
          <w:bCs/>
          <w:sz w:val="20"/>
          <w:szCs w:val="20"/>
        </w:rPr>
        <w:t xml:space="preserve">zakresu, w jakim nie zgadza się z negatywną oceną zgodności operacji z LSR, wraz z uzasadnieniem, lub </w:t>
      </w:r>
    </w:p>
    <w:p w14:paraId="479D0678" w14:textId="77777777" w:rsidR="000D2EE8" w:rsidRPr="00CF6F15" w:rsidRDefault="000D2EE8" w:rsidP="000D2EE8">
      <w:pPr>
        <w:widowControl w:val="0"/>
        <w:numPr>
          <w:ilvl w:val="2"/>
          <w:numId w:val="8"/>
        </w:numPr>
        <w:spacing w:after="0" w:line="240" w:lineRule="auto"/>
        <w:ind w:left="851" w:hanging="284"/>
        <w:rPr>
          <w:rFonts w:cs="Arial"/>
          <w:bCs/>
          <w:sz w:val="20"/>
          <w:szCs w:val="20"/>
        </w:rPr>
      </w:pPr>
      <w:r w:rsidRPr="00CF6F15">
        <w:rPr>
          <w:sz w:val="20"/>
          <w:szCs w:val="20"/>
        </w:rPr>
        <w:t>kryteriów wyboru operacji, z których oceną się nie zgadza,</w:t>
      </w:r>
      <w:r w:rsidRPr="00D77B1D">
        <w:rPr>
          <w:sz w:val="20"/>
          <w:szCs w:val="20"/>
        </w:rPr>
        <w:t xml:space="preserve"> </w:t>
      </w:r>
      <w:r w:rsidRPr="00CF6F15">
        <w:rPr>
          <w:sz w:val="20"/>
          <w:szCs w:val="20"/>
        </w:rPr>
        <w:t xml:space="preserve">wraz z uzasadnieniem, i/lub </w:t>
      </w:r>
    </w:p>
    <w:p w14:paraId="6E0E0CCC" w14:textId="77777777" w:rsidR="000D2EE8" w:rsidRPr="00CF6F15" w:rsidRDefault="000D2EE8" w:rsidP="000D2EE8">
      <w:pPr>
        <w:pStyle w:val="CZWSPPKTczwsplnapunktw"/>
        <w:numPr>
          <w:ilvl w:val="2"/>
          <w:numId w:val="8"/>
        </w:numPr>
        <w:spacing w:line="240" w:lineRule="auto"/>
        <w:ind w:left="851" w:hanging="284"/>
        <w:rPr>
          <w:rFonts w:ascii="Calibri" w:hAnsi="Calibri"/>
          <w:sz w:val="20"/>
        </w:rPr>
      </w:pPr>
      <w:r w:rsidRPr="00CF6F15">
        <w:rPr>
          <w:rFonts w:ascii="Calibri" w:hAnsi="Calibri"/>
          <w:sz w:val="20"/>
        </w:rPr>
        <w:t>zakresu w jakim nie zgadza się z wynikiem wyboru, który powoduje, że operacja nie mieści się w limicie środków wskazanym w ogłoszeniu o naborze wniosków, i /lub</w:t>
      </w:r>
    </w:p>
    <w:p w14:paraId="2C0DDAD5" w14:textId="77777777" w:rsidR="000D2EE8" w:rsidRPr="00CF6F15" w:rsidRDefault="000D2EE8" w:rsidP="000D2EE8">
      <w:pPr>
        <w:pStyle w:val="CZWSPPKTczwsplnapunktw"/>
        <w:numPr>
          <w:ilvl w:val="2"/>
          <w:numId w:val="8"/>
        </w:numPr>
        <w:spacing w:line="240" w:lineRule="auto"/>
        <w:ind w:left="851" w:hanging="284"/>
        <w:rPr>
          <w:rFonts w:ascii="Calibri" w:hAnsi="Calibri"/>
          <w:sz w:val="20"/>
        </w:rPr>
      </w:pPr>
      <w:r w:rsidRPr="00CF6F15">
        <w:rPr>
          <w:rFonts w:ascii="Calibri" w:hAnsi="Calibri"/>
          <w:sz w:val="20"/>
        </w:rPr>
        <w:t>zakresu, w jakim nie zgadza się z ustaloną przez LGD kwotą wsparcia niższą niż wnioskowana wraz z uzasadnieniem.</w:t>
      </w:r>
    </w:p>
    <w:p w14:paraId="2A90E670" w14:textId="77777777" w:rsidR="000D2EE8" w:rsidRPr="00CF6F15" w:rsidRDefault="000D2EE8" w:rsidP="000D2EE8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172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została wyczerpana kwota środków przewidzianych w umowie ramowej na realizację danego celu LSR w ramach środków pochodzących z danego EFSI.</w:t>
      </w:r>
    </w:p>
    <w:p w14:paraId="13E50DFD" w14:textId="77777777" w:rsidR="000D2EE8" w:rsidRPr="00D77B1D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 xml:space="preserve">Do momentu zakończenia rozpatrywania protestu przez ZW wnioskodawca może złożyć za pośrednictwem LGD </w:t>
      </w:r>
      <w:r w:rsidRPr="00CF6F15">
        <w:rPr>
          <w:rFonts w:asciiTheme="minorHAnsi" w:hAnsiTheme="minorHAnsi"/>
          <w:sz w:val="20"/>
          <w:szCs w:val="20"/>
          <w:u w:val="single"/>
        </w:rPr>
        <w:t>oświadczenie o cofnięciu wniesionego protestu</w:t>
      </w:r>
      <w:r w:rsidRPr="00CF6F15">
        <w:rPr>
          <w:rFonts w:asciiTheme="minorHAnsi" w:hAnsiTheme="minorHAnsi"/>
          <w:sz w:val="20"/>
          <w:szCs w:val="20"/>
        </w:rPr>
        <w:t>. Oświadczenie dla swej skuteczności powinno być złożone w formie pisemnej i zawierać jednoznaczne stwierdzenie o cofnięciu protestu. W przypadku wycofania protestu przez wnioskodawcę Rada Programowa:</w:t>
      </w:r>
    </w:p>
    <w:p w14:paraId="55565855" w14:textId="77777777" w:rsidR="000D2EE8" w:rsidRPr="00CF6F15" w:rsidRDefault="000D2EE8" w:rsidP="000D2EE8">
      <w:pPr>
        <w:pStyle w:val="Akapitzlist"/>
        <w:numPr>
          <w:ilvl w:val="1"/>
          <w:numId w:val="4"/>
        </w:numPr>
        <w:spacing w:after="0" w:line="240" w:lineRule="auto"/>
        <w:ind w:left="757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 xml:space="preserve">pozostawia protest </w:t>
      </w:r>
      <w:r w:rsidRPr="00CF6F15">
        <w:rPr>
          <w:rFonts w:asciiTheme="minorHAnsi" w:hAnsiTheme="minorHAnsi"/>
          <w:sz w:val="20"/>
          <w:szCs w:val="20"/>
          <w:u w:val="single"/>
        </w:rPr>
        <w:t>bez rozpatrzenia</w:t>
      </w:r>
      <w:r w:rsidRPr="00CF6F15">
        <w:rPr>
          <w:rFonts w:asciiTheme="minorHAnsi" w:hAnsiTheme="minorHAnsi"/>
          <w:sz w:val="20"/>
          <w:szCs w:val="20"/>
        </w:rPr>
        <w:t>, informując o tym wnioskodawcę w formie pisemnej;</w:t>
      </w:r>
    </w:p>
    <w:p w14:paraId="6C87A246" w14:textId="77777777" w:rsidR="000D2EE8" w:rsidRPr="00CF6F15" w:rsidRDefault="000D2EE8" w:rsidP="000D2EE8">
      <w:pPr>
        <w:pStyle w:val="Akapitzlist"/>
        <w:numPr>
          <w:ilvl w:val="1"/>
          <w:numId w:val="4"/>
        </w:numPr>
        <w:spacing w:after="0" w:line="240" w:lineRule="auto"/>
        <w:ind w:left="757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 xml:space="preserve">przekazuje oświadczenie o wycofaniu protestu do ZW, jeżeli skierowała protest do tej instytucji – w takim przypadku ZW pozostawia protest </w:t>
      </w:r>
      <w:r w:rsidRPr="00CF6F15">
        <w:rPr>
          <w:rFonts w:asciiTheme="minorHAnsi" w:hAnsiTheme="minorHAnsi"/>
          <w:sz w:val="20"/>
          <w:szCs w:val="20"/>
          <w:u w:val="single"/>
        </w:rPr>
        <w:t>bez rozpatrzenia</w:t>
      </w:r>
      <w:r w:rsidRPr="00CF6F15">
        <w:rPr>
          <w:rFonts w:asciiTheme="minorHAnsi" w:hAnsiTheme="minorHAnsi"/>
          <w:sz w:val="20"/>
          <w:szCs w:val="20"/>
        </w:rPr>
        <w:t xml:space="preserve">, informując o tym wnioskodawcę w formie pisemnej. </w:t>
      </w:r>
    </w:p>
    <w:p w14:paraId="2A6938C3" w14:textId="77777777" w:rsidR="000D2EE8" w:rsidRPr="00CF6F15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W przypadku wycofania protestu ponowne jego wniesienie jest niedopuszczalne.</w:t>
      </w:r>
    </w:p>
    <w:p w14:paraId="21B368E2" w14:textId="77777777" w:rsidR="000D2EE8" w:rsidRPr="00CF6F15" w:rsidRDefault="000D2EE8" w:rsidP="000D2EE8">
      <w:pPr>
        <w:pStyle w:val="Akapitzlist"/>
        <w:widowControl w:val="0"/>
        <w:numPr>
          <w:ilvl w:val="0"/>
          <w:numId w:val="17"/>
        </w:numPr>
        <w:spacing w:after="0" w:line="240" w:lineRule="auto"/>
        <w:ind w:left="318" w:hanging="318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W przypadku wycofania protestu wnioskodawca nie może wnieść skargi do sądu administracyjnego.</w:t>
      </w:r>
    </w:p>
    <w:p w14:paraId="49E0ACCB" w14:textId="77777777" w:rsidR="000D2EE8" w:rsidRPr="00321427" w:rsidRDefault="000D2EE8" w:rsidP="00634A5F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</w:p>
    <w:p w14:paraId="0B3DFC9F" w14:textId="77777777" w:rsidR="00001E42" w:rsidRDefault="00001E42" w:rsidP="00BB5C71">
      <w:pPr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14:paraId="066EB865" w14:textId="77777777" w:rsidR="00CC1DF6" w:rsidRDefault="00CC1DF6" w:rsidP="00BB5C71">
      <w:pPr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14:paraId="554206A0" w14:textId="77777777" w:rsidR="00CC1DF6" w:rsidRPr="00321427" w:rsidRDefault="00CC1DF6" w:rsidP="00BB5C71">
      <w:pPr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14:paraId="64111615" w14:textId="77777777" w:rsidR="00636C8B" w:rsidRPr="00321427" w:rsidRDefault="00E54806" w:rsidP="00BB5C71">
      <w:pPr>
        <w:tabs>
          <w:tab w:val="left" w:pos="4820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21427">
        <w:rPr>
          <w:rFonts w:asciiTheme="minorHAnsi" w:hAnsiTheme="minorHAnsi"/>
          <w:sz w:val="20"/>
          <w:szCs w:val="20"/>
        </w:rPr>
        <w:tab/>
      </w:r>
      <w:r w:rsidR="00636C8B" w:rsidRPr="00321427">
        <w:rPr>
          <w:rFonts w:asciiTheme="minorHAnsi" w:hAnsiTheme="minorHAnsi"/>
          <w:sz w:val="20"/>
          <w:szCs w:val="20"/>
        </w:rPr>
        <w:t>………………………………</w:t>
      </w:r>
      <w:r w:rsidRPr="00321427">
        <w:rPr>
          <w:rFonts w:asciiTheme="minorHAnsi" w:hAnsiTheme="minorHAnsi"/>
          <w:sz w:val="20"/>
          <w:szCs w:val="20"/>
        </w:rPr>
        <w:t>……………………….</w:t>
      </w:r>
    </w:p>
    <w:p w14:paraId="7E8917EA" w14:textId="77777777" w:rsidR="00A60F78" w:rsidRPr="00321427" w:rsidRDefault="00E54806" w:rsidP="00BB5C71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  <w:sz w:val="20"/>
          <w:szCs w:val="20"/>
        </w:rPr>
      </w:pPr>
      <w:r w:rsidRPr="00321427">
        <w:rPr>
          <w:rFonts w:asciiTheme="minorHAnsi" w:hAnsiTheme="minorHAnsi"/>
          <w:i/>
          <w:sz w:val="20"/>
          <w:szCs w:val="20"/>
        </w:rPr>
        <w:t>(</w:t>
      </w:r>
      <w:r w:rsidR="00066C95" w:rsidRPr="00321427">
        <w:rPr>
          <w:rFonts w:asciiTheme="minorHAnsi" w:hAnsiTheme="minorHAnsi"/>
          <w:i/>
          <w:sz w:val="20"/>
          <w:szCs w:val="20"/>
        </w:rPr>
        <w:t>podpi</w:t>
      </w:r>
      <w:r w:rsidR="00BB5C71" w:rsidRPr="00321427">
        <w:rPr>
          <w:rFonts w:asciiTheme="minorHAnsi" w:hAnsiTheme="minorHAnsi"/>
          <w:i/>
          <w:sz w:val="20"/>
          <w:szCs w:val="20"/>
        </w:rPr>
        <w:t>s upoważnionego przedstawiciela</w:t>
      </w:r>
      <w:r w:rsidRPr="00321427">
        <w:rPr>
          <w:rFonts w:asciiTheme="minorHAnsi" w:hAnsiTheme="minorHAnsi"/>
          <w:i/>
          <w:sz w:val="20"/>
          <w:szCs w:val="20"/>
        </w:rPr>
        <w:t xml:space="preserve"> LGD)</w:t>
      </w:r>
    </w:p>
    <w:sectPr w:rsidR="00A60F78" w:rsidRPr="00321427" w:rsidSect="00F20959">
      <w:headerReference w:type="first" r:id="rId9"/>
      <w:footerReference w:type="first" r:id="rId10"/>
      <w:pgSz w:w="11906" w:h="16838"/>
      <w:pgMar w:top="1135" w:right="1417" w:bottom="426" w:left="1417" w:header="284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16B5" w14:textId="77777777" w:rsidR="00F20959" w:rsidRDefault="00F20959" w:rsidP="0003223D">
      <w:pPr>
        <w:spacing w:after="0" w:line="240" w:lineRule="auto"/>
      </w:pPr>
      <w:r>
        <w:separator/>
      </w:r>
    </w:p>
  </w:endnote>
  <w:endnote w:type="continuationSeparator" w:id="0">
    <w:p w14:paraId="117FCA02" w14:textId="77777777" w:rsidR="00F20959" w:rsidRDefault="00F20959" w:rsidP="000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8071" w14:textId="6E6A8C80" w:rsidR="00291972" w:rsidRPr="00291972" w:rsidRDefault="002E317E" w:rsidP="002919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0C2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019A" w14:textId="77777777" w:rsidR="00F20959" w:rsidRDefault="00F20959" w:rsidP="0003223D">
      <w:pPr>
        <w:spacing w:after="0" w:line="240" w:lineRule="auto"/>
      </w:pPr>
      <w:r>
        <w:separator/>
      </w:r>
    </w:p>
  </w:footnote>
  <w:footnote w:type="continuationSeparator" w:id="0">
    <w:p w14:paraId="23FAAA4A" w14:textId="77777777" w:rsidR="00F20959" w:rsidRDefault="00F20959" w:rsidP="0003223D">
      <w:pPr>
        <w:spacing w:after="0" w:line="240" w:lineRule="auto"/>
      </w:pPr>
      <w:r>
        <w:continuationSeparator/>
      </w:r>
    </w:p>
  </w:footnote>
  <w:footnote w:id="1">
    <w:p w14:paraId="50E92595" w14:textId="77777777" w:rsidR="008A3C4F" w:rsidRPr="00321427" w:rsidRDefault="008A3C4F" w:rsidP="008A3C4F">
      <w:pPr>
        <w:pStyle w:val="Tekstprzypisudolnego"/>
        <w:jc w:val="both"/>
        <w:rPr>
          <w:rFonts w:asciiTheme="minorHAnsi" w:hAnsiTheme="minorHAnsi"/>
        </w:rPr>
      </w:pPr>
      <w:r w:rsidRPr="00321427">
        <w:rPr>
          <w:rStyle w:val="Odwoanieprzypisudolnego"/>
          <w:rFonts w:asciiTheme="minorHAnsi" w:hAnsiTheme="minorHAnsi"/>
        </w:rPr>
        <w:footnoteRef/>
      </w:r>
      <w:r w:rsidRPr="00321427">
        <w:rPr>
          <w:rFonts w:asciiTheme="minorHAnsi" w:hAnsiTheme="minorHAnsi"/>
        </w:rPr>
        <w:t xml:space="preserve"> Niepotrzebne skreślić.</w:t>
      </w:r>
    </w:p>
  </w:footnote>
  <w:footnote w:id="2">
    <w:p w14:paraId="1B53AA0F" w14:textId="77777777" w:rsidR="008E2215" w:rsidRDefault="008E2215">
      <w:pPr>
        <w:pStyle w:val="Tekstprzypisudolnego"/>
      </w:pPr>
      <w:r>
        <w:rPr>
          <w:rStyle w:val="Odwoanieprzypisudolnego"/>
        </w:rPr>
        <w:footnoteRef/>
      </w:r>
      <w:r>
        <w:t xml:space="preserve"> Uzupełnić w przypadku, gdy ustalona przez LGD kwota wsparcia jest niższa niż wnioskowana.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FF8" w14:textId="78EFE170" w:rsidR="003742A5" w:rsidRPr="003742A5" w:rsidRDefault="00FE2CA1" w:rsidP="00CC1DF6">
    <w:pPr>
      <w:pStyle w:val="Nagwek"/>
      <w:spacing w:after="0" w:line="240" w:lineRule="auto"/>
      <w:contextualSpacing/>
      <w:rPr>
        <w:rFonts w:asciiTheme="minorHAnsi" w:hAnsiTheme="minorHAnsi"/>
        <w:i/>
        <w:color w:val="A6A6A6" w:themeColor="background1" w:themeShade="A6"/>
        <w:sz w:val="28"/>
        <w:szCs w:val="28"/>
      </w:rPr>
    </w:pPr>
    <w:r w:rsidRPr="00172E63">
      <w:rPr>
        <w:rFonts w:cs="Calibri"/>
        <w:noProof/>
      </w:rPr>
      <w:drawing>
        <wp:anchor distT="0" distB="0" distL="114300" distR="114300" simplePos="0" relativeHeight="251658752" behindDoc="0" locked="0" layoutInCell="1" allowOverlap="1" wp14:anchorId="7AD15CEE" wp14:editId="4CE70A73">
          <wp:simplePos x="0" y="0"/>
          <wp:positionH relativeFrom="column">
            <wp:posOffset>0</wp:posOffset>
          </wp:positionH>
          <wp:positionV relativeFrom="paragraph">
            <wp:posOffset>218440</wp:posOffset>
          </wp:positionV>
          <wp:extent cx="5762625" cy="666750"/>
          <wp:effectExtent l="0" t="0" r="9525" b="0"/>
          <wp:wrapSquare wrapText="bothSides"/>
          <wp:docPr id="3831271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27140" name="Obraz 383127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B5685" w14:textId="77777777" w:rsidR="003742A5" w:rsidRDefault="003742A5" w:rsidP="00461A3D">
    <w:pPr>
      <w:pStyle w:val="Nagwek"/>
      <w:spacing w:after="0" w:line="240" w:lineRule="auto"/>
      <w:contextualSpacing/>
      <w:jc w:val="right"/>
      <w:rPr>
        <w:rFonts w:asciiTheme="minorHAnsi" w:hAnsiTheme="minorHAnsi"/>
        <w:i/>
      </w:rPr>
    </w:pPr>
  </w:p>
  <w:p w14:paraId="0C92F59A" w14:textId="12201B75" w:rsidR="00291972" w:rsidRPr="003742A5" w:rsidRDefault="0060126A" w:rsidP="00461A3D">
    <w:pPr>
      <w:pStyle w:val="Nagwek"/>
      <w:spacing w:after="0" w:line="240" w:lineRule="auto"/>
      <w:contextualSpacing/>
      <w:jc w:val="right"/>
      <w:rPr>
        <w:rFonts w:asciiTheme="minorHAnsi" w:hAnsiTheme="minorHAnsi"/>
        <w:i/>
        <w:color w:val="A6A6A6" w:themeColor="background1" w:themeShade="A6"/>
      </w:rPr>
    </w:pPr>
    <w:r>
      <w:rPr>
        <w:rFonts w:asciiTheme="minorHAnsi" w:hAnsiTheme="minorHAnsi"/>
        <w:i/>
        <w:color w:val="A6A6A6" w:themeColor="background1" w:themeShade="A6"/>
      </w:rPr>
      <w:t xml:space="preserve">załącznik Nr </w:t>
    </w:r>
    <w:r w:rsidR="006846D9">
      <w:rPr>
        <w:rFonts w:asciiTheme="minorHAnsi" w:hAnsiTheme="minorHAnsi"/>
        <w:i/>
        <w:color w:val="A6A6A6" w:themeColor="background1" w:themeShade="A6"/>
      </w:rPr>
      <w:t>12 Z</w:t>
    </w:r>
    <w:r w:rsidR="00F15B29">
      <w:rPr>
        <w:rFonts w:asciiTheme="minorHAnsi" w:hAnsiTheme="minorHAnsi"/>
        <w:i/>
        <w:color w:val="A6A6A6" w:themeColor="background1" w:themeShade="A6"/>
      </w:rPr>
      <w:t>awiadomienie o wynikach oceny i</w:t>
    </w:r>
    <w:r w:rsidR="00461A3D" w:rsidRPr="003742A5">
      <w:rPr>
        <w:rFonts w:asciiTheme="minorHAnsi" w:hAnsiTheme="minorHAnsi"/>
        <w:i/>
        <w:color w:val="A6A6A6" w:themeColor="background1" w:themeShade="A6"/>
      </w:rPr>
      <w:t xml:space="preserve"> wyboru</w:t>
    </w:r>
    <w:r w:rsidR="00F15B29">
      <w:rPr>
        <w:rFonts w:asciiTheme="minorHAnsi" w:hAnsiTheme="minorHAnsi"/>
        <w:i/>
        <w:color w:val="A6A6A6" w:themeColor="background1" w:themeShade="A6"/>
      </w:rPr>
      <w:t xml:space="preserve"> </w:t>
    </w:r>
    <w:proofErr w:type="spellStart"/>
    <w:r w:rsidR="00F15B29">
      <w:rPr>
        <w:rFonts w:asciiTheme="minorHAnsi" w:hAnsiTheme="minorHAnsi"/>
        <w:i/>
        <w:color w:val="A6A6A6" w:themeColor="background1" w:themeShade="A6"/>
      </w:rPr>
      <w:t>operacji</w:t>
    </w:r>
    <w:r w:rsidR="00DE0C94">
      <w:rPr>
        <w:rFonts w:asciiTheme="minorHAnsi" w:hAnsiTheme="minorHAnsi"/>
        <w:i/>
        <w:color w:val="A6A6A6" w:themeColor="background1" w:themeShade="A6"/>
      </w:rPr>
      <w:t>_wzór</w:t>
    </w:r>
    <w:proofErr w:type="spellEnd"/>
    <w:r w:rsidR="00F15B29">
      <w:rPr>
        <w:rFonts w:asciiTheme="minorHAnsi" w:hAnsiTheme="minorHAnsi"/>
        <w:i/>
        <w:color w:val="A6A6A6" w:themeColor="background1" w:themeShade="A6"/>
      </w:rPr>
      <w:t xml:space="preserve"> (pozytywne rozpatrzenie)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C4D"/>
    <w:multiLevelType w:val="hybridMultilevel"/>
    <w:tmpl w:val="67F235D2"/>
    <w:lvl w:ilvl="0" w:tplc="0415000F">
      <w:start w:val="1"/>
      <w:numFmt w:val="decimal"/>
      <w:lvlText w:val="%1."/>
      <w:lvlJc w:val="left"/>
      <w:pPr>
        <w:ind w:left="2693" w:hanging="360"/>
      </w:pPr>
    </w:lvl>
    <w:lvl w:ilvl="1" w:tplc="04150019" w:tentative="1">
      <w:start w:val="1"/>
      <w:numFmt w:val="lowerLetter"/>
      <w:lvlText w:val="%2."/>
      <w:lvlJc w:val="left"/>
      <w:pPr>
        <w:ind w:left="3413" w:hanging="360"/>
      </w:pPr>
    </w:lvl>
    <w:lvl w:ilvl="2" w:tplc="0415001B" w:tentative="1">
      <w:start w:val="1"/>
      <w:numFmt w:val="lowerRoman"/>
      <w:lvlText w:val="%3."/>
      <w:lvlJc w:val="right"/>
      <w:pPr>
        <w:ind w:left="4133" w:hanging="180"/>
      </w:pPr>
    </w:lvl>
    <w:lvl w:ilvl="3" w:tplc="0415000F" w:tentative="1">
      <w:start w:val="1"/>
      <w:numFmt w:val="decimal"/>
      <w:lvlText w:val="%4."/>
      <w:lvlJc w:val="left"/>
      <w:pPr>
        <w:ind w:left="4853" w:hanging="360"/>
      </w:pPr>
    </w:lvl>
    <w:lvl w:ilvl="4" w:tplc="04150019" w:tentative="1">
      <w:start w:val="1"/>
      <w:numFmt w:val="lowerLetter"/>
      <w:lvlText w:val="%5."/>
      <w:lvlJc w:val="left"/>
      <w:pPr>
        <w:ind w:left="5573" w:hanging="360"/>
      </w:pPr>
    </w:lvl>
    <w:lvl w:ilvl="5" w:tplc="0415001B" w:tentative="1">
      <w:start w:val="1"/>
      <w:numFmt w:val="lowerRoman"/>
      <w:lvlText w:val="%6."/>
      <w:lvlJc w:val="right"/>
      <w:pPr>
        <w:ind w:left="6293" w:hanging="180"/>
      </w:pPr>
    </w:lvl>
    <w:lvl w:ilvl="6" w:tplc="0415000F" w:tentative="1">
      <w:start w:val="1"/>
      <w:numFmt w:val="decimal"/>
      <w:lvlText w:val="%7."/>
      <w:lvlJc w:val="left"/>
      <w:pPr>
        <w:ind w:left="7013" w:hanging="360"/>
      </w:pPr>
    </w:lvl>
    <w:lvl w:ilvl="7" w:tplc="04150019" w:tentative="1">
      <w:start w:val="1"/>
      <w:numFmt w:val="lowerLetter"/>
      <w:lvlText w:val="%8."/>
      <w:lvlJc w:val="left"/>
      <w:pPr>
        <w:ind w:left="7733" w:hanging="360"/>
      </w:pPr>
    </w:lvl>
    <w:lvl w:ilvl="8" w:tplc="0415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1" w15:restartNumberingAfterBreak="0">
    <w:nsid w:val="07D22A74"/>
    <w:multiLevelType w:val="hybridMultilevel"/>
    <w:tmpl w:val="F25C688A"/>
    <w:lvl w:ilvl="0" w:tplc="2FA08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311DD"/>
    <w:multiLevelType w:val="hybridMultilevel"/>
    <w:tmpl w:val="F88E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439"/>
    <w:multiLevelType w:val="hybridMultilevel"/>
    <w:tmpl w:val="A3AEDDA8"/>
    <w:lvl w:ilvl="0" w:tplc="E258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601BE"/>
    <w:multiLevelType w:val="hybridMultilevel"/>
    <w:tmpl w:val="1B90B91A"/>
    <w:lvl w:ilvl="0" w:tplc="8EA00F7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3E25270"/>
    <w:multiLevelType w:val="hybridMultilevel"/>
    <w:tmpl w:val="F9D4F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5D7E"/>
    <w:multiLevelType w:val="hybridMultilevel"/>
    <w:tmpl w:val="935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D83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57EA"/>
    <w:multiLevelType w:val="hybridMultilevel"/>
    <w:tmpl w:val="0686A316"/>
    <w:lvl w:ilvl="0" w:tplc="EE6AF050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413D84"/>
    <w:multiLevelType w:val="hybridMultilevel"/>
    <w:tmpl w:val="7FFEB276"/>
    <w:lvl w:ilvl="0" w:tplc="6D0A7618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3C48DE"/>
    <w:multiLevelType w:val="hybridMultilevel"/>
    <w:tmpl w:val="5900EFA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C30506"/>
    <w:multiLevelType w:val="hybridMultilevel"/>
    <w:tmpl w:val="0BAAD19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80A10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31EA0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A40445"/>
    <w:multiLevelType w:val="hybridMultilevel"/>
    <w:tmpl w:val="839803C2"/>
    <w:lvl w:ilvl="0" w:tplc="2140DF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A6B1D"/>
    <w:multiLevelType w:val="hybridMultilevel"/>
    <w:tmpl w:val="F88237F0"/>
    <w:lvl w:ilvl="0" w:tplc="2E40B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2E9B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46E8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5A13"/>
    <w:multiLevelType w:val="hybridMultilevel"/>
    <w:tmpl w:val="93C68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3918"/>
    <w:multiLevelType w:val="hybridMultilevel"/>
    <w:tmpl w:val="CFD82E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C15E18"/>
    <w:multiLevelType w:val="hybridMultilevel"/>
    <w:tmpl w:val="30A81F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AF6F19"/>
    <w:multiLevelType w:val="hybridMultilevel"/>
    <w:tmpl w:val="FF88C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37880"/>
    <w:multiLevelType w:val="hybridMultilevel"/>
    <w:tmpl w:val="32E264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1456747">
    <w:abstractNumId w:val="3"/>
  </w:num>
  <w:num w:numId="2" w16cid:durableId="336539536">
    <w:abstractNumId w:val="17"/>
  </w:num>
  <w:num w:numId="3" w16cid:durableId="236942684">
    <w:abstractNumId w:val="1"/>
  </w:num>
  <w:num w:numId="4" w16cid:durableId="1187208093">
    <w:abstractNumId w:val="6"/>
  </w:num>
  <w:num w:numId="5" w16cid:durableId="1822765765">
    <w:abstractNumId w:val="16"/>
  </w:num>
  <w:num w:numId="6" w16cid:durableId="151725379">
    <w:abstractNumId w:val="5"/>
  </w:num>
  <w:num w:numId="7" w16cid:durableId="2146923215">
    <w:abstractNumId w:val="7"/>
  </w:num>
  <w:num w:numId="8" w16cid:durableId="1180923474">
    <w:abstractNumId w:val="12"/>
  </w:num>
  <w:num w:numId="9" w16cid:durableId="65224793">
    <w:abstractNumId w:val="8"/>
  </w:num>
  <w:num w:numId="10" w16cid:durableId="539393597">
    <w:abstractNumId w:val="15"/>
  </w:num>
  <w:num w:numId="11" w16cid:durableId="2059936293">
    <w:abstractNumId w:val="14"/>
  </w:num>
  <w:num w:numId="12" w16cid:durableId="1114906634">
    <w:abstractNumId w:val="11"/>
  </w:num>
  <w:num w:numId="13" w16cid:durableId="1637679627">
    <w:abstractNumId w:val="0"/>
  </w:num>
  <w:num w:numId="14" w16cid:durableId="576207872">
    <w:abstractNumId w:val="4"/>
  </w:num>
  <w:num w:numId="15" w16cid:durableId="1409840773">
    <w:abstractNumId w:val="9"/>
  </w:num>
  <w:num w:numId="16" w16cid:durableId="1755664922">
    <w:abstractNumId w:val="10"/>
  </w:num>
  <w:num w:numId="17" w16cid:durableId="2029790587">
    <w:abstractNumId w:val="2"/>
  </w:num>
  <w:num w:numId="18" w16cid:durableId="1615944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8B"/>
    <w:rsid w:val="00001E42"/>
    <w:rsid w:val="000140F3"/>
    <w:rsid w:val="0003223D"/>
    <w:rsid w:val="000327F9"/>
    <w:rsid w:val="0003337D"/>
    <w:rsid w:val="00035903"/>
    <w:rsid w:val="0004678D"/>
    <w:rsid w:val="00066C95"/>
    <w:rsid w:val="000D2EE8"/>
    <w:rsid w:val="001357ED"/>
    <w:rsid w:val="00152D0A"/>
    <w:rsid w:val="00186115"/>
    <w:rsid w:val="001F2667"/>
    <w:rsid w:val="002141D2"/>
    <w:rsid w:val="0023041D"/>
    <w:rsid w:val="00253638"/>
    <w:rsid w:val="002555DE"/>
    <w:rsid w:val="00273A55"/>
    <w:rsid w:val="00291972"/>
    <w:rsid w:val="002E317E"/>
    <w:rsid w:val="002E3E94"/>
    <w:rsid w:val="0031479C"/>
    <w:rsid w:val="00321427"/>
    <w:rsid w:val="00337B73"/>
    <w:rsid w:val="00341204"/>
    <w:rsid w:val="00371237"/>
    <w:rsid w:val="003742A5"/>
    <w:rsid w:val="00375259"/>
    <w:rsid w:val="003A1ADF"/>
    <w:rsid w:val="00461A3D"/>
    <w:rsid w:val="004F68B1"/>
    <w:rsid w:val="005577B0"/>
    <w:rsid w:val="00586D24"/>
    <w:rsid w:val="005C059E"/>
    <w:rsid w:val="00600BB6"/>
    <w:rsid w:val="0060126A"/>
    <w:rsid w:val="006060D1"/>
    <w:rsid w:val="00606D7C"/>
    <w:rsid w:val="00634A5F"/>
    <w:rsid w:val="00636C8B"/>
    <w:rsid w:val="006445FE"/>
    <w:rsid w:val="006519A0"/>
    <w:rsid w:val="00655016"/>
    <w:rsid w:val="006846D9"/>
    <w:rsid w:val="006C0C2F"/>
    <w:rsid w:val="006F1F52"/>
    <w:rsid w:val="00713D31"/>
    <w:rsid w:val="00720483"/>
    <w:rsid w:val="007248C7"/>
    <w:rsid w:val="00751635"/>
    <w:rsid w:val="00783C70"/>
    <w:rsid w:val="007B25CD"/>
    <w:rsid w:val="007B72C4"/>
    <w:rsid w:val="007F0CF8"/>
    <w:rsid w:val="00820566"/>
    <w:rsid w:val="00820D18"/>
    <w:rsid w:val="0082443E"/>
    <w:rsid w:val="008244CD"/>
    <w:rsid w:val="008A1664"/>
    <w:rsid w:val="008A3C4F"/>
    <w:rsid w:val="008E2215"/>
    <w:rsid w:val="00912D3C"/>
    <w:rsid w:val="00921D6D"/>
    <w:rsid w:val="00986AB0"/>
    <w:rsid w:val="00992BDB"/>
    <w:rsid w:val="009C085C"/>
    <w:rsid w:val="009D42BD"/>
    <w:rsid w:val="009D5D1A"/>
    <w:rsid w:val="00A43618"/>
    <w:rsid w:val="00A60F78"/>
    <w:rsid w:val="00A61933"/>
    <w:rsid w:val="00A715F2"/>
    <w:rsid w:val="00AC48C2"/>
    <w:rsid w:val="00AE3745"/>
    <w:rsid w:val="00B16C85"/>
    <w:rsid w:val="00B44EFA"/>
    <w:rsid w:val="00B84FD1"/>
    <w:rsid w:val="00BB5C71"/>
    <w:rsid w:val="00BD279C"/>
    <w:rsid w:val="00BE63CA"/>
    <w:rsid w:val="00BE7C8F"/>
    <w:rsid w:val="00C27497"/>
    <w:rsid w:val="00C710BF"/>
    <w:rsid w:val="00C71C47"/>
    <w:rsid w:val="00CA4FB4"/>
    <w:rsid w:val="00CB3ED9"/>
    <w:rsid w:val="00CC1DF6"/>
    <w:rsid w:val="00D11092"/>
    <w:rsid w:val="00DA2D81"/>
    <w:rsid w:val="00DE0C94"/>
    <w:rsid w:val="00E07B72"/>
    <w:rsid w:val="00E5180C"/>
    <w:rsid w:val="00E524A7"/>
    <w:rsid w:val="00E54806"/>
    <w:rsid w:val="00EA2B7C"/>
    <w:rsid w:val="00EB2ADB"/>
    <w:rsid w:val="00F15B29"/>
    <w:rsid w:val="00F20959"/>
    <w:rsid w:val="00F43ED4"/>
    <w:rsid w:val="00F501A8"/>
    <w:rsid w:val="00FE171C"/>
    <w:rsid w:val="00FE2CA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958A4"/>
  <w15:docId w15:val="{A7122CE2-CA5C-4DCC-8409-8FFAEAE5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C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36C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223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2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9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97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2142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45"/>
    <w:rPr>
      <w:rFonts w:ascii="Segoe UI" w:hAnsi="Segoe UI" w:cs="Segoe UI"/>
      <w:sz w:val="18"/>
      <w:szCs w:val="18"/>
      <w:lang w:eastAsia="en-US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244CD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4CD"/>
    <w:rPr>
      <w:lang w:eastAsia="en-US"/>
    </w:rPr>
  </w:style>
  <w:style w:type="paragraph" w:styleId="Poprawka">
    <w:name w:val="Revision"/>
    <w:hidden/>
    <w:uiPriority w:val="99"/>
    <w:semiHidden/>
    <w:rsid w:val="00FE2CA1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D2E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38CD-A30E-4EF0-83D6-0247EDE4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Zuzanna  Rataj</cp:lastModifiedBy>
  <cp:revision>7</cp:revision>
  <cp:lastPrinted>2021-03-10T11:17:00Z</cp:lastPrinted>
  <dcterms:created xsi:type="dcterms:W3CDTF">2021-03-09T21:35:00Z</dcterms:created>
  <dcterms:modified xsi:type="dcterms:W3CDTF">2024-02-08T19:24:00Z</dcterms:modified>
</cp:coreProperties>
</file>