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F11E" w14:textId="02DF018B" w:rsidR="005F5CF5" w:rsidRPr="005F5CF5" w:rsidRDefault="005F5CF5" w:rsidP="005F5CF5">
      <w:pPr>
        <w:tabs>
          <w:tab w:val="left" w:pos="5387"/>
        </w:tabs>
        <w:spacing w:after="0" w:line="360" w:lineRule="auto"/>
        <w:jc w:val="right"/>
        <w:rPr>
          <w:rFonts w:asciiTheme="minorHAnsi" w:hAnsiTheme="minorHAnsi"/>
          <w:i/>
          <w:iCs/>
        </w:rPr>
      </w:pPr>
      <w:r w:rsidRPr="005F5CF5">
        <w:rPr>
          <w:rFonts w:asciiTheme="minorHAnsi" w:hAnsiTheme="minorHAnsi"/>
          <w:i/>
          <w:iCs/>
        </w:rPr>
        <w:t>7. Wezwanie do złożenia wyjaśnień lub dokumentów - wzór</w:t>
      </w:r>
    </w:p>
    <w:p w14:paraId="357E0012" w14:textId="77777777" w:rsidR="005F5CF5" w:rsidRDefault="00636C8B" w:rsidP="00BB5C71">
      <w:pPr>
        <w:tabs>
          <w:tab w:val="left" w:pos="5387"/>
        </w:tabs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 xml:space="preserve"> </w:t>
      </w:r>
    </w:p>
    <w:p w14:paraId="2586D395" w14:textId="73B658EA" w:rsidR="00636C8B" w:rsidRPr="00321427" w:rsidRDefault="00636C8B" w:rsidP="00BB5C71">
      <w:pPr>
        <w:tabs>
          <w:tab w:val="left" w:pos="5387"/>
        </w:tabs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 xml:space="preserve">……………………………………… </w:t>
      </w:r>
      <w:r w:rsidRPr="00321427">
        <w:rPr>
          <w:rFonts w:asciiTheme="minorHAnsi" w:hAnsiTheme="minorHAnsi"/>
        </w:rPr>
        <w:tab/>
      </w:r>
      <w:r w:rsidR="00321427">
        <w:rPr>
          <w:rFonts w:asciiTheme="minorHAnsi" w:hAnsiTheme="minorHAnsi"/>
        </w:rPr>
        <w:t xml:space="preserve">                </w:t>
      </w:r>
      <w:r w:rsidR="00321427" w:rsidRPr="009A3B99">
        <w:rPr>
          <w:rFonts w:asciiTheme="minorHAnsi" w:hAnsiTheme="minorHAnsi"/>
          <w:sz w:val="20"/>
          <w:szCs w:val="20"/>
        </w:rPr>
        <w:t>Wąbrzeźno, dn.</w:t>
      </w:r>
      <w:r w:rsidRPr="009A3B99">
        <w:rPr>
          <w:rFonts w:asciiTheme="minorHAnsi" w:hAnsiTheme="minorHAnsi"/>
          <w:sz w:val="20"/>
          <w:szCs w:val="20"/>
        </w:rPr>
        <w:t>…………………….</w:t>
      </w:r>
    </w:p>
    <w:p w14:paraId="406FC529" w14:textId="77777777" w:rsidR="00636C8B" w:rsidRPr="00321427" w:rsidRDefault="00636C8B" w:rsidP="00BB5C71">
      <w:pPr>
        <w:tabs>
          <w:tab w:val="left" w:pos="851"/>
          <w:tab w:val="left" w:pos="5954"/>
        </w:tabs>
        <w:spacing w:after="0" w:line="360" w:lineRule="auto"/>
        <w:jc w:val="both"/>
        <w:rPr>
          <w:rFonts w:asciiTheme="minorHAnsi" w:hAnsiTheme="minorHAnsi"/>
          <w:sz w:val="20"/>
        </w:rPr>
      </w:pPr>
      <w:r w:rsidRPr="00321427">
        <w:rPr>
          <w:rFonts w:asciiTheme="minorHAnsi" w:hAnsiTheme="minorHAnsi"/>
          <w:sz w:val="20"/>
        </w:rPr>
        <w:tab/>
      </w:r>
      <w:r w:rsidR="0003223D" w:rsidRPr="00321427">
        <w:rPr>
          <w:rFonts w:asciiTheme="minorHAnsi" w:hAnsiTheme="minorHAnsi"/>
          <w:i/>
          <w:sz w:val="20"/>
        </w:rPr>
        <w:t>(p</w:t>
      </w:r>
      <w:r w:rsidRPr="00321427">
        <w:rPr>
          <w:rFonts w:asciiTheme="minorHAnsi" w:hAnsiTheme="minorHAnsi"/>
          <w:i/>
          <w:sz w:val="20"/>
        </w:rPr>
        <w:t>ieczęć LGD)</w:t>
      </w:r>
      <w:r w:rsidRPr="00321427">
        <w:rPr>
          <w:rFonts w:asciiTheme="minorHAnsi" w:hAnsiTheme="minorHAnsi"/>
          <w:sz w:val="20"/>
        </w:rPr>
        <w:t xml:space="preserve"> </w:t>
      </w:r>
      <w:r w:rsidRPr="00321427">
        <w:rPr>
          <w:rFonts w:asciiTheme="minorHAnsi" w:hAnsiTheme="minorHAnsi"/>
          <w:sz w:val="20"/>
        </w:rPr>
        <w:tab/>
      </w:r>
      <w:r w:rsidR="00321427">
        <w:rPr>
          <w:rFonts w:asciiTheme="minorHAnsi" w:hAnsiTheme="minorHAnsi"/>
          <w:sz w:val="20"/>
        </w:rPr>
        <w:t xml:space="preserve">                    </w:t>
      </w:r>
      <w:r w:rsidR="0003223D" w:rsidRPr="00321427">
        <w:rPr>
          <w:rFonts w:asciiTheme="minorHAnsi" w:hAnsiTheme="minorHAnsi"/>
          <w:i/>
          <w:sz w:val="20"/>
        </w:rPr>
        <w:t>(m</w:t>
      </w:r>
      <w:r w:rsidRPr="00321427">
        <w:rPr>
          <w:rFonts w:asciiTheme="minorHAnsi" w:hAnsiTheme="minorHAnsi"/>
          <w:i/>
          <w:sz w:val="20"/>
        </w:rPr>
        <w:t>iejscowość i data)</w:t>
      </w:r>
    </w:p>
    <w:p w14:paraId="1AEB7B0E" w14:textId="77777777" w:rsidR="00636C8B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000F9F87" w14:textId="77777777" w:rsidR="00813F74" w:rsidRPr="00321427" w:rsidRDefault="00813F74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56DC94A9" w14:textId="153BCEE9" w:rsidR="00636C8B" w:rsidRPr="00321427" w:rsidRDefault="00636C8B" w:rsidP="00FB16F8">
      <w:pPr>
        <w:tabs>
          <w:tab w:val="left" w:pos="4820"/>
        </w:tabs>
        <w:spacing w:after="0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ab/>
      </w:r>
      <w:r w:rsidR="00181494">
        <w:rPr>
          <w:rFonts w:asciiTheme="minorHAnsi" w:hAnsiTheme="minorHAnsi"/>
        </w:rPr>
        <w:tab/>
      </w:r>
      <w:r w:rsidR="00181494">
        <w:rPr>
          <w:rFonts w:asciiTheme="minorHAnsi" w:hAnsiTheme="minorHAnsi"/>
        </w:rPr>
        <w:tab/>
      </w:r>
      <w:r w:rsidRPr="00321427">
        <w:rPr>
          <w:rFonts w:asciiTheme="minorHAnsi" w:hAnsiTheme="minorHAnsi"/>
        </w:rPr>
        <w:t>………………………………………</w:t>
      </w:r>
      <w:r w:rsidR="008A3C4F" w:rsidRPr="00321427">
        <w:rPr>
          <w:rFonts w:asciiTheme="minorHAnsi" w:hAnsiTheme="minorHAnsi"/>
        </w:rPr>
        <w:t>…….</w:t>
      </w:r>
    </w:p>
    <w:p w14:paraId="674009A8" w14:textId="10D706B5" w:rsidR="00636C8B" w:rsidRPr="00321427" w:rsidRDefault="00636C8B" w:rsidP="00FB16F8">
      <w:pPr>
        <w:tabs>
          <w:tab w:val="left" w:pos="4820"/>
        </w:tabs>
        <w:spacing w:after="0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ab/>
      </w:r>
      <w:r w:rsidR="00181494">
        <w:rPr>
          <w:rFonts w:asciiTheme="minorHAnsi" w:hAnsiTheme="minorHAnsi"/>
        </w:rPr>
        <w:tab/>
      </w:r>
      <w:r w:rsidR="00181494">
        <w:rPr>
          <w:rFonts w:asciiTheme="minorHAnsi" w:hAnsiTheme="minorHAnsi"/>
        </w:rPr>
        <w:tab/>
      </w:r>
      <w:r w:rsidRPr="00321427">
        <w:rPr>
          <w:rFonts w:asciiTheme="minorHAnsi" w:hAnsiTheme="minorHAnsi"/>
        </w:rPr>
        <w:t>………………………………………</w:t>
      </w:r>
      <w:r w:rsidR="008A3C4F" w:rsidRPr="00321427">
        <w:rPr>
          <w:rFonts w:asciiTheme="minorHAnsi" w:hAnsiTheme="minorHAnsi"/>
        </w:rPr>
        <w:t>…….</w:t>
      </w:r>
    </w:p>
    <w:p w14:paraId="1EBF7250" w14:textId="72AC066D" w:rsidR="00636C8B" w:rsidRPr="00321427" w:rsidRDefault="00636C8B" w:rsidP="00FB16F8">
      <w:pPr>
        <w:tabs>
          <w:tab w:val="left" w:pos="4820"/>
        </w:tabs>
        <w:spacing w:after="0"/>
        <w:jc w:val="both"/>
        <w:rPr>
          <w:rFonts w:asciiTheme="minorHAnsi" w:hAnsiTheme="minorHAnsi"/>
          <w:i/>
        </w:rPr>
      </w:pPr>
      <w:r w:rsidRPr="00321427">
        <w:rPr>
          <w:rFonts w:asciiTheme="minorHAnsi" w:hAnsiTheme="minorHAnsi"/>
        </w:rPr>
        <w:tab/>
      </w:r>
      <w:r w:rsidR="00181494">
        <w:rPr>
          <w:rFonts w:asciiTheme="minorHAnsi" w:hAnsiTheme="minorHAnsi"/>
        </w:rPr>
        <w:tab/>
      </w:r>
      <w:r w:rsidR="0003223D" w:rsidRPr="00321427">
        <w:rPr>
          <w:rFonts w:asciiTheme="minorHAnsi" w:hAnsiTheme="minorHAnsi"/>
          <w:i/>
          <w:sz w:val="20"/>
        </w:rPr>
        <w:t>(i</w:t>
      </w:r>
      <w:r w:rsidRPr="00321427">
        <w:rPr>
          <w:rFonts w:asciiTheme="minorHAnsi" w:hAnsiTheme="minorHAnsi"/>
          <w:i/>
          <w:sz w:val="20"/>
        </w:rPr>
        <w:t>mię i nazwisko / nazwa i adres wnioskodawcy)</w:t>
      </w:r>
    </w:p>
    <w:p w14:paraId="2685F3E0" w14:textId="026C8BCF" w:rsidR="00636C8B" w:rsidRPr="00321427" w:rsidRDefault="00636C8B" w:rsidP="005F5CF5">
      <w:pPr>
        <w:spacing w:after="0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L.dz. …………………</w:t>
      </w:r>
    </w:p>
    <w:p w14:paraId="7BE9A6F9" w14:textId="77777777" w:rsidR="00636C8B" w:rsidRPr="00321427" w:rsidRDefault="009C085C" w:rsidP="005F5CF5">
      <w:pPr>
        <w:spacing w:after="0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Znak sprawy LGD</w:t>
      </w:r>
      <w:r w:rsidR="0003223D" w:rsidRPr="00321427">
        <w:rPr>
          <w:rFonts w:asciiTheme="minorHAnsi" w:hAnsiTheme="minorHAnsi"/>
        </w:rPr>
        <w:t xml:space="preserve"> </w:t>
      </w:r>
      <w:r w:rsidR="00636C8B" w:rsidRPr="00321427">
        <w:rPr>
          <w:rFonts w:asciiTheme="minorHAnsi" w:hAnsiTheme="minorHAnsi"/>
        </w:rPr>
        <w:t>……………………………………………</w:t>
      </w:r>
    </w:p>
    <w:p w14:paraId="4DB78D0D" w14:textId="77777777" w:rsidR="0003223D" w:rsidRPr="00321427" w:rsidRDefault="0003223D" w:rsidP="005F5CF5">
      <w:pPr>
        <w:spacing w:after="0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>Nabór wniosków nr ………………………………………..</w:t>
      </w:r>
    </w:p>
    <w:p w14:paraId="15AB0976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5D96B042" w14:textId="77777777" w:rsidR="00636C8B" w:rsidRPr="00321427" w:rsidRDefault="00636C8B" w:rsidP="00BB5C71">
      <w:pPr>
        <w:spacing w:after="0" w:line="360" w:lineRule="auto"/>
        <w:jc w:val="both"/>
        <w:rPr>
          <w:rFonts w:asciiTheme="minorHAnsi" w:hAnsiTheme="minorHAnsi"/>
          <w:b/>
          <w:i/>
        </w:rPr>
      </w:pPr>
      <w:r w:rsidRPr="00321427">
        <w:rPr>
          <w:rFonts w:asciiTheme="minorHAnsi" w:hAnsiTheme="minorHAnsi"/>
          <w:b/>
          <w:i/>
        </w:rPr>
        <w:t>Szanowna Pani/ Szanowny Panie,</w:t>
      </w:r>
    </w:p>
    <w:p w14:paraId="0B3DFC9F" w14:textId="3A8961E5" w:rsidR="00001E42" w:rsidRPr="001840BE" w:rsidRDefault="001D3E67" w:rsidP="00813F74">
      <w:pPr>
        <w:spacing w:after="0"/>
        <w:jc w:val="both"/>
        <w:rPr>
          <w:rFonts w:asciiTheme="minorHAnsi" w:hAnsiTheme="minorHAnsi"/>
        </w:rPr>
      </w:pPr>
      <w:r w:rsidRPr="001840BE">
        <w:rPr>
          <w:rFonts w:asciiTheme="minorHAnsi" w:hAnsiTheme="minorHAnsi" w:cstheme="minorHAnsi"/>
        </w:rPr>
        <w:t xml:space="preserve">Działając na podstawie </w:t>
      </w:r>
      <w:r w:rsidRPr="001840BE">
        <w:rPr>
          <w:rFonts w:asciiTheme="minorHAnsi" w:hAnsiTheme="minorHAnsi" w:cstheme="minorHAnsi"/>
          <w:i/>
          <w:iCs/>
        </w:rPr>
        <w:t>art. 21 ust. 1a ustawy z dnia 20 lutego 2015 r.</w:t>
      </w:r>
      <w:r w:rsidRPr="001840BE">
        <w:rPr>
          <w:rFonts w:asciiTheme="minorHAnsi" w:hAnsiTheme="minorHAnsi" w:cstheme="minorHAnsi"/>
        </w:rPr>
        <w:t xml:space="preserve"> </w:t>
      </w:r>
      <w:r w:rsidRPr="001840BE">
        <w:rPr>
          <w:rFonts w:asciiTheme="minorHAnsi" w:hAnsiTheme="minorHAnsi" w:cstheme="minorHAnsi"/>
          <w:i/>
          <w:iCs/>
        </w:rPr>
        <w:t>o rozwoju lokalnym z udziałem lokalnej społeczności (Dz. U. 20</w:t>
      </w:r>
      <w:r w:rsidR="001840BE">
        <w:rPr>
          <w:rFonts w:asciiTheme="minorHAnsi" w:hAnsiTheme="minorHAnsi" w:cstheme="minorHAnsi"/>
          <w:i/>
          <w:iCs/>
        </w:rPr>
        <w:t>23</w:t>
      </w:r>
      <w:r w:rsidRPr="001840BE">
        <w:rPr>
          <w:rFonts w:asciiTheme="minorHAnsi" w:hAnsiTheme="minorHAnsi" w:cstheme="minorHAnsi"/>
          <w:i/>
          <w:iCs/>
        </w:rPr>
        <w:t xml:space="preserve"> poz. </w:t>
      </w:r>
      <w:r w:rsidR="001840BE">
        <w:rPr>
          <w:rFonts w:asciiTheme="minorHAnsi" w:hAnsiTheme="minorHAnsi" w:cstheme="minorHAnsi"/>
          <w:i/>
          <w:iCs/>
        </w:rPr>
        <w:t>1554</w:t>
      </w:r>
      <w:r w:rsidRPr="001840BE">
        <w:rPr>
          <w:rFonts w:asciiTheme="minorHAnsi" w:hAnsiTheme="minorHAnsi" w:cstheme="minorHAnsi"/>
          <w:i/>
          <w:iCs/>
        </w:rPr>
        <w:t xml:space="preserve">) </w:t>
      </w:r>
      <w:r w:rsidRPr="001840BE">
        <w:rPr>
          <w:rFonts w:asciiTheme="minorHAnsi" w:hAnsiTheme="minorHAnsi"/>
        </w:rPr>
        <w:t>uprzejmie i</w:t>
      </w:r>
      <w:r w:rsidR="008D28D2" w:rsidRPr="001840BE">
        <w:rPr>
          <w:rFonts w:asciiTheme="minorHAnsi" w:hAnsiTheme="minorHAnsi"/>
        </w:rPr>
        <w:t xml:space="preserve">nformujemy, że wniosek o przyznanie pomocy, złożony w dniu……………. </w:t>
      </w:r>
      <w:r w:rsidR="001B68D6" w:rsidRPr="001840BE">
        <w:rPr>
          <w:rFonts w:asciiTheme="minorHAnsi" w:hAnsiTheme="minorHAnsi"/>
        </w:rPr>
        <w:t>w</w:t>
      </w:r>
      <w:r w:rsidR="008D28D2" w:rsidRPr="001840BE">
        <w:rPr>
          <w:rFonts w:asciiTheme="minorHAnsi" w:hAnsiTheme="minorHAnsi"/>
        </w:rPr>
        <w:t xml:space="preserve"> ramach konkursu </w:t>
      </w:r>
      <w:r w:rsidR="005F18E1" w:rsidRPr="001840BE">
        <w:rPr>
          <w:rFonts w:asciiTheme="minorHAnsi" w:hAnsiTheme="minorHAnsi"/>
        </w:rPr>
        <w:t xml:space="preserve">organizowanego przez  Stowarzyszenie </w:t>
      </w:r>
      <w:r w:rsidR="008D28D2" w:rsidRPr="001840BE">
        <w:rPr>
          <w:rFonts w:asciiTheme="minorHAnsi" w:hAnsiTheme="minorHAnsi"/>
        </w:rPr>
        <w:t>LGD</w:t>
      </w:r>
      <w:r w:rsidR="005F18E1" w:rsidRPr="001840BE">
        <w:rPr>
          <w:rFonts w:asciiTheme="minorHAnsi" w:hAnsiTheme="minorHAnsi"/>
        </w:rPr>
        <w:t xml:space="preserve"> Ziemia Wąbrzeska</w:t>
      </w:r>
      <w:r w:rsidR="008D28D2" w:rsidRPr="001840BE">
        <w:rPr>
          <w:rFonts w:asciiTheme="minorHAnsi" w:hAnsiTheme="minorHAnsi"/>
        </w:rPr>
        <w:t xml:space="preserve"> nr ……………….wymaga uzupełnie</w:t>
      </w:r>
      <w:r w:rsidR="004A4EEC" w:rsidRPr="001840BE">
        <w:rPr>
          <w:rFonts w:asciiTheme="minorHAnsi" w:hAnsiTheme="minorHAnsi"/>
        </w:rPr>
        <w:t>nia</w:t>
      </w:r>
      <w:r w:rsidR="008D28D2" w:rsidRPr="001840BE">
        <w:rPr>
          <w:rFonts w:asciiTheme="minorHAnsi" w:hAnsiTheme="minorHAnsi"/>
        </w:rPr>
        <w:t xml:space="preserve"> / </w:t>
      </w:r>
      <w:r w:rsidR="004A4EEC" w:rsidRPr="001840BE">
        <w:rPr>
          <w:rFonts w:asciiTheme="minorHAnsi" w:hAnsiTheme="minorHAnsi"/>
        </w:rPr>
        <w:t xml:space="preserve">złożenia </w:t>
      </w:r>
      <w:r w:rsidR="008D28D2" w:rsidRPr="001840BE">
        <w:rPr>
          <w:rFonts w:asciiTheme="minorHAnsi" w:hAnsiTheme="minorHAnsi"/>
        </w:rPr>
        <w:t>wyjaśnień w następującym zakresie:</w:t>
      </w:r>
    </w:p>
    <w:p w14:paraId="7168940D" w14:textId="4588E161" w:rsidR="008D28D2" w:rsidRPr="001840BE" w:rsidRDefault="008D28D2" w:rsidP="00813F7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>………………..;</w:t>
      </w:r>
    </w:p>
    <w:p w14:paraId="2F3B2061" w14:textId="5728FD7A" w:rsidR="008D28D2" w:rsidRPr="001840BE" w:rsidRDefault="008D28D2" w:rsidP="00813F7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>………………..;</w:t>
      </w:r>
    </w:p>
    <w:p w14:paraId="0C4FD48C" w14:textId="5A19B074" w:rsidR="00491389" w:rsidRPr="001840BE" w:rsidRDefault="008D28D2" w:rsidP="00813F7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>………………. .</w:t>
      </w:r>
      <w:r w:rsidR="00491389" w:rsidRPr="001840BE">
        <w:rPr>
          <w:rStyle w:val="Odwoanieprzypisudolnego"/>
          <w:rFonts w:asciiTheme="minorHAnsi" w:hAnsiTheme="minorHAnsi"/>
        </w:rPr>
        <w:footnoteReference w:id="1"/>
      </w:r>
    </w:p>
    <w:p w14:paraId="3E8539C4" w14:textId="77777777" w:rsidR="00AF5538" w:rsidRPr="001840BE" w:rsidRDefault="00AF5538" w:rsidP="00813F74">
      <w:pPr>
        <w:spacing w:after="0"/>
        <w:ind w:firstLine="708"/>
        <w:jc w:val="both"/>
        <w:rPr>
          <w:rFonts w:asciiTheme="minorHAnsi" w:hAnsiTheme="minorHAnsi"/>
        </w:rPr>
      </w:pPr>
    </w:p>
    <w:p w14:paraId="01EC9DAA" w14:textId="7268EE27" w:rsidR="00491389" w:rsidRPr="001840BE" w:rsidRDefault="00491389" w:rsidP="00813F74">
      <w:pPr>
        <w:spacing w:after="0"/>
        <w:ind w:firstLine="708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 xml:space="preserve">W związku z powyższym wzywamy do </w:t>
      </w:r>
      <w:r w:rsidR="001B68D6" w:rsidRPr="001840BE">
        <w:rPr>
          <w:rFonts w:asciiTheme="minorHAnsi" w:hAnsiTheme="minorHAnsi"/>
        </w:rPr>
        <w:t xml:space="preserve">uzupełnienia wniosku </w:t>
      </w:r>
      <w:r w:rsidR="004A4EEC" w:rsidRPr="001840BE">
        <w:rPr>
          <w:rFonts w:asciiTheme="minorHAnsi" w:hAnsiTheme="minorHAnsi"/>
        </w:rPr>
        <w:t xml:space="preserve">w zakresie jak wyżej </w:t>
      </w:r>
      <w:r w:rsidRPr="001840BE">
        <w:rPr>
          <w:rFonts w:asciiTheme="minorHAnsi" w:hAnsiTheme="minorHAnsi"/>
          <w:b/>
          <w:bCs/>
        </w:rPr>
        <w:t xml:space="preserve">w nieprzekraczalnym terminie </w:t>
      </w:r>
      <w:r w:rsidR="005F5CF5" w:rsidRPr="001840BE">
        <w:rPr>
          <w:rFonts w:asciiTheme="minorHAnsi" w:hAnsiTheme="minorHAnsi"/>
          <w:b/>
          <w:bCs/>
        </w:rPr>
        <w:t>7</w:t>
      </w:r>
      <w:r w:rsidRPr="001840BE">
        <w:rPr>
          <w:rFonts w:asciiTheme="minorHAnsi" w:hAnsiTheme="minorHAnsi"/>
          <w:b/>
          <w:bCs/>
        </w:rPr>
        <w:t xml:space="preserve"> dni</w:t>
      </w:r>
      <w:r w:rsidRPr="001840BE">
        <w:rPr>
          <w:rFonts w:asciiTheme="minorHAnsi" w:hAnsiTheme="minorHAnsi"/>
        </w:rPr>
        <w:t xml:space="preserve"> </w:t>
      </w:r>
      <w:r w:rsidRPr="001840BE">
        <w:rPr>
          <w:rFonts w:asciiTheme="minorHAnsi" w:hAnsiTheme="minorHAnsi"/>
          <w:b/>
          <w:bCs/>
        </w:rPr>
        <w:t xml:space="preserve">od dnia </w:t>
      </w:r>
      <w:r w:rsidR="001B68D6" w:rsidRPr="001840BE">
        <w:rPr>
          <w:rFonts w:asciiTheme="minorHAnsi" w:hAnsiTheme="minorHAnsi"/>
          <w:b/>
          <w:bCs/>
        </w:rPr>
        <w:t>doręczenia niniejszego wezwania</w:t>
      </w:r>
      <w:r w:rsidRPr="001840BE">
        <w:rPr>
          <w:rFonts w:asciiTheme="minorHAnsi" w:hAnsiTheme="minorHAnsi"/>
        </w:rPr>
        <w:t>. Niezłożenie uzupełnień lub wyjaśnień w wyznaczonym terminie skutk</w:t>
      </w:r>
      <w:r w:rsidR="001B68D6" w:rsidRPr="001840BE">
        <w:rPr>
          <w:rFonts w:asciiTheme="minorHAnsi" w:hAnsiTheme="minorHAnsi"/>
        </w:rPr>
        <w:t>ować</w:t>
      </w:r>
      <w:r w:rsidRPr="001840BE">
        <w:rPr>
          <w:rFonts w:asciiTheme="minorHAnsi" w:hAnsiTheme="minorHAnsi"/>
        </w:rPr>
        <w:t xml:space="preserve"> </w:t>
      </w:r>
      <w:r w:rsidR="001B68D6" w:rsidRPr="001840BE">
        <w:rPr>
          <w:rFonts w:asciiTheme="minorHAnsi" w:hAnsiTheme="minorHAnsi"/>
        </w:rPr>
        <w:t xml:space="preserve">będzie </w:t>
      </w:r>
      <w:r w:rsidRPr="001840BE">
        <w:rPr>
          <w:rFonts w:asciiTheme="minorHAnsi" w:hAnsiTheme="minorHAnsi"/>
        </w:rPr>
        <w:t xml:space="preserve">rozpatrzeniem wniosku </w:t>
      </w:r>
      <w:r w:rsidR="0000690B" w:rsidRPr="001840BE">
        <w:rPr>
          <w:rFonts w:asciiTheme="minorHAnsi" w:hAnsiTheme="minorHAnsi"/>
        </w:rPr>
        <w:t xml:space="preserve">z uwzględnieniem jego zawartości </w:t>
      </w:r>
      <w:r w:rsidR="00F264E7" w:rsidRPr="001840BE">
        <w:rPr>
          <w:rFonts w:asciiTheme="minorHAnsi" w:hAnsiTheme="minorHAnsi"/>
        </w:rPr>
        <w:t xml:space="preserve">w dniu </w:t>
      </w:r>
      <w:r w:rsidR="002A62C4" w:rsidRPr="001840BE">
        <w:rPr>
          <w:rFonts w:asciiTheme="minorHAnsi" w:hAnsiTheme="minorHAnsi"/>
        </w:rPr>
        <w:t>złożenia</w:t>
      </w:r>
      <w:r w:rsidRPr="001840BE">
        <w:rPr>
          <w:rFonts w:asciiTheme="minorHAnsi" w:hAnsiTheme="minorHAnsi"/>
        </w:rPr>
        <w:t>.</w:t>
      </w:r>
    </w:p>
    <w:p w14:paraId="01A53CF4" w14:textId="799EF091" w:rsidR="00491389" w:rsidRPr="001840BE" w:rsidRDefault="00491389" w:rsidP="00813F74">
      <w:pPr>
        <w:spacing w:after="0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>Złożenie uzupełnień/ wyjaśnień nie może prowadzić do modyfikacji projektu.</w:t>
      </w:r>
    </w:p>
    <w:p w14:paraId="0CC9FCC6" w14:textId="5DA03B85" w:rsidR="00491389" w:rsidRPr="001840BE" w:rsidRDefault="00491389" w:rsidP="00813F74">
      <w:pPr>
        <w:spacing w:after="0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  <w:b/>
          <w:bCs/>
        </w:rPr>
        <w:t xml:space="preserve">Wymagane uzupełnienia/ wyjaśnienia należy </w:t>
      </w:r>
      <w:r w:rsidR="007301F7" w:rsidRPr="001840BE">
        <w:rPr>
          <w:rFonts w:asciiTheme="minorHAnsi" w:hAnsiTheme="minorHAnsi"/>
          <w:b/>
          <w:bCs/>
        </w:rPr>
        <w:t>przesłać za pomocą systemu IT</w:t>
      </w:r>
      <w:r w:rsidR="007301F7">
        <w:rPr>
          <w:rFonts w:asciiTheme="minorHAnsi" w:hAnsiTheme="minorHAnsi"/>
        </w:rPr>
        <w:t xml:space="preserve"> (systemu teleinformatycznego) </w:t>
      </w:r>
      <w:r w:rsidR="007301F7" w:rsidRPr="001840BE">
        <w:rPr>
          <w:rFonts w:asciiTheme="minorHAnsi" w:hAnsiTheme="minorHAnsi"/>
          <w:b/>
          <w:bCs/>
        </w:rPr>
        <w:t>ARiMR</w:t>
      </w:r>
      <w:r w:rsidR="007301F7">
        <w:rPr>
          <w:rFonts w:asciiTheme="minorHAnsi" w:hAnsiTheme="minorHAnsi"/>
        </w:rPr>
        <w:t>.</w:t>
      </w:r>
    </w:p>
    <w:p w14:paraId="735666F0" w14:textId="77A24A0E" w:rsidR="00491389" w:rsidRPr="001840BE" w:rsidRDefault="00491389" w:rsidP="00813F74">
      <w:pPr>
        <w:spacing w:after="0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 xml:space="preserve">O </w:t>
      </w:r>
      <w:r w:rsidR="004A4EEC" w:rsidRPr="001840BE">
        <w:rPr>
          <w:rFonts w:asciiTheme="minorHAnsi" w:hAnsiTheme="minorHAnsi"/>
        </w:rPr>
        <w:t xml:space="preserve">zachowaniu </w:t>
      </w:r>
      <w:r w:rsidRPr="001840BE">
        <w:rPr>
          <w:rFonts w:asciiTheme="minorHAnsi" w:hAnsiTheme="minorHAnsi"/>
        </w:rPr>
        <w:t xml:space="preserve">terminu </w:t>
      </w:r>
      <w:r w:rsidR="004A4EEC" w:rsidRPr="001840BE">
        <w:rPr>
          <w:rFonts w:asciiTheme="minorHAnsi" w:hAnsiTheme="minorHAnsi"/>
        </w:rPr>
        <w:t xml:space="preserve">wyznaczonego </w:t>
      </w:r>
      <w:r w:rsidRPr="001840BE">
        <w:rPr>
          <w:rFonts w:asciiTheme="minorHAnsi" w:hAnsiTheme="minorHAnsi"/>
        </w:rPr>
        <w:t xml:space="preserve">na dokonanie uzupełnień/ wyjaśnień decyduje </w:t>
      </w:r>
      <w:r w:rsidR="007301F7">
        <w:rPr>
          <w:rFonts w:asciiTheme="minorHAnsi" w:hAnsiTheme="minorHAnsi"/>
        </w:rPr>
        <w:t>data ponownego uwierzytelnienia wnioskodawcy w systemie IT ARiMR podczas składania pisma wyjaśniającego w sprawie wniosku o przyznanie pomocy</w:t>
      </w:r>
      <w:r w:rsidR="005F18E1" w:rsidRPr="001840BE">
        <w:rPr>
          <w:rFonts w:asciiTheme="minorHAnsi" w:hAnsiTheme="minorHAnsi"/>
        </w:rPr>
        <w:t>.</w:t>
      </w:r>
    </w:p>
    <w:p w14:paraId="20367ECC" w14:textId="77777777" w:rsidR="00813F74" w:rsidRDefault="00813F74" w:rsidP="00813F74">
      <w:pPr>
        <w:spacing w:after="0"/>
        <w:jc w:val="both"/>
        <w:rPr>
          <w:rFonts w:asciiTheme="minorHAnsi" w:hAnsiTheme="minorHAnsi"/>
        </w:rPr>
      </w:pPr>
    </w:p>
    <w:p w14:paraId="5EAE4B51" w14:textId="0A2A9F86" w:rsidR="00491389" w:rsidRPr="001840BE" w:rsidRDefault="00491389" w:rsidP="00813F74">
      <w:pPr>
        <w:spacing w:after="0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>Sprawę prowadzi:………………………………………., nr telefonu:……………………….</w:t>
      </w:r>
    </w:p>
    <w:p w14:paraId="2200F9E0" w14:textId="5D966867" w:rsidR="00491389" w:rsidRPr="001840BE" w:rsidRDefault="00491389" w:rsidP="00813F74">
      <w:pPr>
        <w:spacing w:after="0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>adres e-mail:…………………………………….</w:t>
      </w:r>
    </w:p>
    <w:p w14:paraId="77DA7684" w14:textId="77777777" w:rsidR="00813F74" w:rsidRDefault="00813F74" w:rsidP="00813F74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3146369" w14:textId="59475211" w:rsidR="00813F74" w:rsidRPr="001840BE" w:rsidRDefault="00813F74" w:rsidP="001840BE">
      <w:pPr>
        <w:jc w:val="center"/>
        <w:rPr>
          <w:rFonts w:asciiTheme="minorHAnsi" w:hAnsiTheme="minorHAnsi" w:cstheme="minorHAnsi"/>
          <w:u w:val="single"/>
        </w:rPr>
      </w:pPr>
      <w:r w:rsidRPr="001840BE">
        <w:rPr>
          <w:rFonts w:asciiTheme="minorHAnsi" w:hAnsiTheme="minorHAnsi" w:cstheme="minorHAnsi"/>
          <w:b/>
          <w:bCs/>
        </w:rPr>
        <w:lastRenderedPageBreak/>
        <w:t>POUCZENIE</w:t>
      </w:r>
    </w:p>
    <w:p w14:paraId="7036B72A" w14:textId="65FAFCE7" w:rsidR="00813F74" w:rsidRPr="001840BE" w:rsidRDefault="00813F74" w:rsidP="00813F74">
      <w:pPr>
        <w:jc w:val="both"/>
        <w:rPr>
          <w:rFonts w:asciiTheme="minorHAnsi" w:hAnsiTheme="minorHAnsi" w:cstheme="minorHAnsi"/>
        </w:rPr>
      </w:pPr>
      <w:r w:rsidRPr="001840BE">
        <w:rPr>
          <w:rFonts w:asciiTheme="minorHAnsi" w:hAnsiTheme="minorHAnsi" w:cstheme="minorHAnsi"/>
        </w:rPr>
        <w:t>W przypadku nie doręczenia wskazanych w piśmie poprawek/uzupełnień lub dokumentów w wyznaczonym terminie, złożony przez Pa</w:t>
      </w:r>
      <w:r>
        <w:rPr>
          <w:rFonts w:asciiTheme="minorHAnsi" w:hAnsiTheme="minorHAnsi" w:cstheme="minorHAnsi"/>
        </w:rPr>
        <w:t>ni/Pana</w:t>
      </w:r>
      <w:r w:rsidRPr="001840BE">
        <w:rPr>
          <w:rFonts w:asciiTheme="minorHAnsi" w:hAnsiTheme="minorHAnsi" w:cstheme="minorHAnsi"/>
        </w:rPr>
        <w:t xml:space="preserve"> wniosek zostanie pozostawiony bez rozpatrzenia, zgodnie z art. 21 ust. 1</w:t>
      </w:r>
      <w:r>
        <w:rPr>
          <w:rFonts w:asciiTheme="minorHAnsi" w:hAnsiTheme="minorHAnsi" w:cstheme="minorHAnsi"/>
        </w:rPr>
        <w:t xml:space="preserve"> p</w:t>
      </w:r>
      <w:r w:rsidR="001840BE">
        <w:rPr>
          <w:rFonts w:asciiTheme="minorHAnsi" w:hAnsiTheme="minorHAnsi" w:cstheme="minorHAnsi"/>
        </w:rPr>
        <w:t>kt 1</w:t>
      </w:r>
      <w:r w:rsidRPr="001840BE">
        <w:rPr>
          <w:rFonts w:asciiTheme="minorHAnsi" w:hAnsiTheme="minorHAnsi" w:cstheme="minorHAnsi"/>
        </w:rPr>
        <w:t xml:space="preserve"> lit. b. </w:t>
      </w:r>
      <w:r w:rsidR="001840BE">
        <w:rPr>
          <w:rFonts w:asciiTheme="minorHAnsi" w:hAnsiTheme="minorHAnsi" w:cstheme="minorHAnsi"/>
        </w:rPr>
        <w:t>cyt.</w:t>
      </w:r>
      <w:r w:rsidRPr="001840BE">
        <w:rPr>
          <w:rFonts w:asciiTheme="minorHAnsi" w:hAnsiTheme="minorHAnsi" w:cstheme="minorHAnsi"/>
        </w:rPr>
        <w:t xml:space="preserve"> ustawy.  Z brzmienia przepisu wynika, że operacje nie spełniające warunków udzielenia wsparcia na wdrażanie LSR, nie mogą być dalej procedowane (nie mogą podlegać procedurze wyboru przez Radę</w:t>
      </w:r>
      <w:r w:rsidR="001840BE">
        <w:rPr>
          <w:rFonts w:asciiTheme="minorHAnsi" w:hAnsiTheme="minorHAnsi" w:cstheme="minorHAnsi"/>
        </w:rPr>
        <w:t xml:space="preserve"> Programową</w:t>
      </w:r>
      <w:r w:rsidRPr="001840BE">
        <w:rPr>
          <w:rFonts w:asciiTheme="minorHAnsi" w:hAnsiTheme="minorHAnsi" w:cstheme="minorHAnsi"/>
        </w:rPr>
        <w:t>).</w:t>
      </w:r>
    </w:p>
    <w:p w14:paraId="7E1DC88E" w14:textId="3E5BCB51" w:rsidR="00813F74" w:rsidRPr="001840BE" w:rsidRDefault="00813F74" w:rsidP="00813F74">
      <w:pPr>
        <w:jc w:val="both"/>
        <w:rPr>
          <w:rFonts w:asciiTheme="minorHAnsi" w:hAnsiTheme="minorHAnsi" w:cstheme="minorHAnsi"/>
        </w:rPr>
      </w:pPr>
      <w:r w:rsidRPr="001840BE">
        <w:rPr>
          <w:rFonts w:asciiTheme="minorHAnsi" w:hAnsiTheme="minorHAnsi" w:cstheme="minorHAnsi"/>
        </w:rPr>
        <w:t>Z kolei zgodnie z art. 21 ust. 1</w:t>
      </w:r>
      <w:r w:rsidR="001840BE">
        <w:rPr>
          <w:rFonts w:asciiTheme="minorHAnsi" w:hAnsiTheme="minorHAnsi" w:cstheme="minorHAnsi"/>
        </w:rPr>
        <w:t xml:space="preserve"> lit. </w:t>
      </w:r>
      <w:r w:rsidRPr="001840BE">
        <w:rPr>
          <w:rFonts w:asciiTheme="minorHAnsi" w:hAnsiTheme="minorHAnsi" w:cstheme="minorHAnsi"/>
        </w:rPr>
        <w:t xml:space="preserve">c </w:t>
      </w:r>
      <w:r w:rsidR="001840BE">
        <w:rPr>
          <w:rFonts w:asciiTheme="minorHAnsi" w:hAnsiTheme="minorHAnsi" w:cstheme="minorHAnsi"/>
        </w:rPr>
        <w:t>cyt.</w:t>
      </w:r>
      <w:r w:rsidRPr="001840BE">
        <w:rPr>
          <w:rFonts w:asciiTheme="minorHAnsi" w:hAnsiTheme="minorHAnsi" w:cstheme="minorHAnsi"/>
        </w:rPr>
        <w:t xml:space="preserve"> ustawy „wnioskodawca jest obowiązany przedstawiać dowody oraz składać wyjaśnienia niezbędne do oceny wniosków o wsparcie, wyboru operacji lub ustalenia kwoty wsparcia na wdrażanie LSR zgodnie z prawdą i bez zatajania czegokolwiek. Ciężar udowodnienia faktu spoczywa na podmiocie, który z tego faktu wywodzi skutki prawne.”.</w:t>
      </w:r>
    </w:p>
    <w:p w14:paraId="51DC11F0" w14:textId="4327F935" w:rsidR="005F18E1" w:rsidRDefault="005F18E1" w:rsidP="00AF553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26BAE5D" w14:textId="77777777" w:rsidR="001840BE" w:rsidRDefault="001840BE" w:rsidP="00AF553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53B20613" w14:textId="77777777" w:rsidR="001840BE" w:rsidRDefault="001840BE" w:rsidP="00AF553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03714429" w14:textId="77777777" w:rsidR="005F18E1" w:rsidRPr="001840BE" w:rsidRDefault="005F18E1" w:rsidP="005F18E1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</w:rPr>
      </w:pPr>
      <w:r w:rsidRPr="001840BE">
        <w:rPr>
          <w:rFonts w:asciiTheme="minorHAnsi" w:hAnsiTheme="minorHAnsi"/>
        </w:rPr>
        <w:t>……………………………………………………….</w:t>
      </w:r>
    </w:p>
    <w:p w14:paraId="10E58174" w14:textId="7071B34A" w:rsidR="005F18E1" w:rsidRPr="001840BE" w:rsidRDefault="005F18E1" w:rsidP="005F18E1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</w:rPr>
      </w:pPr>
      <w:r w:rsidRPr="001840BE">
        <w:rPr>
          <w:rFonts w:asciiTheme="minorHAnsi" w:hAnsiTheme="minorHAnsi"/>
          <w:i/>
        </w:rPr>
        <w:t>(podpis upoważnionego przedstawiciela LGD)</w:t>
      </w:r>
    </w:p>
    <w:p w14:paraId="72C07557" w14:textId="77777777" w:rsidR="005F18E1" w:rsidRPr="001840BE" w:rsidRDefault="005F18E1" w:rsidP="00491389">
      <w:pPr>
        <w:spacing w:after="0" w:line="360" w:lineRule="auto"/>
        <w:jc w:val="both"/>
        <w:rPr>
          <w:rFonts w:asciiTheme="minorHAnsi" w:hAnsiTheme="minorHAnsi"/>
        </w:rPr>
      </w:pPr>
    </w:p>
    <w:p w14:paraId="64111615" w14:textId="266D6F3F" w:rsidR="00636C8B" w:rsidRPr="001840BE" w:rsidRDefault="00491389" w:rsidP="005F5CF5">
      <w:pPr>
        <w:tabs>
          <w:tab w:val="left" w:pos="4820"/>
        </w:tabs>
        <w:spacing w:after="0"/>
        <w:jc w:val="both"/>
        <w:rPr>
          <w:rFonts w:asciiTheme="minorHAnsi" w:hAnsiTheme="minorHAnsi"/>
        </w:rPr>
      </w:pPr>
      <w:r w:rsidRPr="001840BE">
        <w:rPr>
          <w:rFonts w:asciiTheme="minorHAnsi" w:hAnsiTheme="minorHAnsi"/>
        </w:rPr>
        <w:t>Kontrasygn</w:t>
      </w:r>
      <w:r w:rsidR="009A3B99" w:rsidRPr="001840BE">
        <w:rPr>
          <w:rFonts w:asciiTheme="minorHAnsi" w:hAnsiTheme="minorHAnsi"/>
        </w:rPr>
        <w:t>ata</w:t>
      </w:r>
      <w:r w:rsidRPr="001840BE">
        <w:rPr>
          <w:rFonts w:asciiTheme="minorHAnsi" w:hAnsiTheme="minorHAnsi"/>
        </w:rPr>
        <w:t>:  ……………………………………………</w:t>
      </w:r>
      <w:r w:rsidR="00E54806" w:rsidRPr="001840BE">
        <w:rPr>
          <w:rFonts w:asciiTheme="minorHAnsi" w:hAnsiTheme="minorHAnsi"/>
        </w:rPr>
        <w:tab/>
      </w:r>
      <w:r w:rsidRPr="001840BE">
        <w:rPr>
          <w:rFonts w:asciiTheme="minorHAnsi" w:hAnsiTheme="minorHAnsi"/>
        </w:rPr>
        <w:t xml:space="preserve">                  </w:t>
      </w:r>
    </w:p>
    <w:p w14:paraId="711E8657" w14:textId="033A07BF" w:rsidR="005F18E1" w:rsidRPr="001840BE" w:rsidRDefault="00491389" w:rsidP="00FB16F8">
      <w:pPr>
        <w:tabs>
          <w:tab w:val="left" w:pos="5103"/>
        </w:tabs>
        <w:spacing w:after="0"/>
        <w:rPr>
          <w:rFonts w:asciiTheme="minorHAnsi" w:hAnsiTheme="minorHAnsi"/>
          <w:i/>
        </w:rPr>
      </w:pPr>
      <w:r w:rsidRPr="001840BE">
        <w:rPr>
          <w:rFonts w:asciiTheme="minorHAnsi" w:hAnsiTheme="minorHAnsi"/>
          <w:i/>
        </w:rPr>
        <w:t xml:space="preserve">(podpis Przewodniczącego/ Wiceprzewodniczącego Rady Programowej) </w:t>
      </w:r>
    </w:p>
    <w:p w14:paraId="5027414B" w14:textId="77777777" w:rsidR="00181494" w:rsidRPr="001840BE" w:rsidRDefault="00181494" w:rsidP="005F5CF5">
      <w:pPr>
        <w:tabs>
          <w:tab w:val="left" w:pos="5103"/>
        </w:tabs>
        <w:spacing w:after="0"/>
        <w:rPr>
          <w:rFonts w:asciiTheme="minorHAnsi" w:hAnsiTheme="minorHAnsi"/>
          <w:i/>
        </w:rPr>
      </w:pPr>
    </w:p>
    <w:p w14:paraId="711F2851" w14:textId="4C7F7138" w:rsidR="00491389" w:rsidRPr="001840BE" w:rsidRDefault="009A3B99" w:rsidP="005F5CF5">
      <w:pPr>
        <w:tabs>
          <w:tab w:val="left" w:pos="5103"/>
        </w:tabs>
        <w:spacing w:after="0"/>
        <w:rPr>
          <w:rFonts w:asciiTheme="minorHAnsi" w:hAnsiTheme="minorHAnsi"/>
          <w:i/>
        </w:rPr>
      </w:pPr>
      <w:r w:rsidRPr="001840BE">
        <w:rPr>
          <w:rFonts w:asciiTheme="minorHAnsi" w:hAnsiTheme="minorHAnsi"/>
          <w:i/>
        </w:rPr>
        <w:t>Załączniki:</w:t>
      </w:r>
    </w:p>
    <w:p w14:paraId="33730BAE" w14:textId="2D3A6925" w:rsidR="00813F74" w:rsidRPr="001840BE" w:rsidRDefault="00491389" w:rsidP="001840BE">
      <w:pPr>
        <w:pStyle w:val="Akapitzlist"/>
        <w:numPr>
          <w:ilvl w:val="0"/>
          <w:numId w:val="13"/>
        </w:numPr>
        <w:tabs>
          <w:tab w:val="left" w:pos="5103"/>
        </w:tabs>
        <w:spacing w:after="0"/>
        <w:ind w:left="360"/>
        <w:rPr>
          <w:rFonts w:asciiTheme="minorHAnsi" w:hAnsiTheme="minorHAnsi"/>
          <w:i/>
        </w:rPr>
      </w:pPr>
      <w:r w:rsidRPr="001840BE">
        <w:t>Kopie stron wniosku i/ lub załączników do tego wniosku, które</w:t>
      </w:r>
      <w:r w:rsidR="009A3B99" w:rsidRPr="001840BE">
        <w:t xml:space="preserve"> wymagają uzupełnień/ wyjaśnień.</w:t>
      </w:r>
    </w:p>
    <w:p w14:paraId="3EB25B7A" w14:textId="77777777" w:rsidR="00813F74" w:rsidRPr="001840BE" w:rsidRDefault="00813F74" w:rsidP="001840BE">
      <w:pPr>
        <w:pStyle w:val="Akapitzlist"/>
        <w:tabs>
          <w:tab w:val="left" w:pos="5103"/>
        </w:tabs>
        <w:spacing w:after="0"/>
        <w:ind w:left="0"/>
        <w:rPr>
          <w:rFonts w:asciiTheme="minorHAnsi" w:hAnsiTheme="minorHAnsi"/>
          <w:i/>
        </w:rPr>
      </w:pPr>
    </w:p>
    <w:sectPr w:rsidR="00813F74" w:rsidRPr="001840BE" w:rsidSect="00D77B5E">
      <w:headerReference w:type="first" r:id="rId8"/>
      <w:footerReference w:type="first" r:id="rId9"/>
      <w:pgSz w:w="11906" w:h="16838"/>
      <w:pgMar w:top="1135" w:right="1417" w:bottom="426" w:left="1417" w:header="284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4B3C" w14:textId="77777777" w:rsidR="00D77B5E" w:rsidRDefault="00D77B5E" w:rsidP="0003223D">
      <w:pPr>
        <w:spacing w:after="0" w:line="240" w:lineRule="auto"/>
      </w:pPr>
      <w:r>
        <w:separator/>
      </w:r>
    </w:p>
  </w:endnote>
  <w:endnote w:type="continuationSeparator" w:id="0">
    <w:p w14:paraId="66F74A56" w14:textId="77777777" w:rsidR="00D77B5E" w:rsidRDefault="00D77B5E" w:rsidP="000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071" w14:textId="06C889CE" w:rsidR="00291972" w:rsidRPr="00291972" w:rsidRDefault="00FB16F8" w:rsidP="00FB16F8">
    <w:pPr>
      <w:pStyle w:val="Stopka"/>
      <w:tabs>
        <w:tab w:val="left" w:pos="8295"/>
      </w:tabs>
    </w:pPr>
    <w:r>
      <w:tab/>
    </w:r>
    <w:r>
      <w:tab/>
    </w:r>
    <w:r>
      <w:rPr>
        <w:noProof/>
      </w:rPr>
      <w:drawing>
        <wp:inline distT="0" distB="0" distL="0" distR="0" wp14:anchorId="38041FCD" wp14:editId="174D2D1E">
          <wp:extent cx="865505" cy="707390"/>
          <wp:effectExtent l="0" t="0" r="0" b="0"/>
          <wp:docPr id="6774629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2E317E">
      <w:fldChar w:fldCharType="begin"/>
    </w:r>
    <w:r w:rsidR="002E317E">
      <w:instrText xml:space="preserve"> PAGE   \* MERGEFORMAT </w:instrText>
    </w:r>
    <w:r w:rsidR="002E317E">
      <w:fldChar w:fldCharType="separate"/>
    </w:r>
    <w:r w:rsidR="005F18E1">
      <w:rPr>
        <w:noProof/>
      </w:rPr>
      <w:t>1</w:t>
    </w:r>
    <w:r w:rsidR="002E31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B241" w14:textId="77777777" w:rsidR="00D77B5E" w:rsidRDefault="00D77B5E" w:rsidP="0003223D">
      <w:pPr>
        <w:spacing w:after="0" w:line="240" w:lineRule="auto"/>
      </w:pPr>
      <w:r>
        <w:separator/>
      </w:r>
    </w:p>
  </w:footnote>
  <w:footnote w:type="continuationSeparator" w:id="0">
    <w:p w14:paraId="25F9DD1E" w14:textId="77777777" w:rsidR="00D77B5E" w:rsidRDefault="00D77B5E" w:rsidP="0003223D">
      <w:pPr>
        <w:spacing w:after="0" w:line="240" w:lineRule="auto"/>
      </w:pPr>
      <w:r>
        <w:continuationSeparator/>
      </w:r>
    </w:p>
  </w:footnote>
  <w:footnote w:id="1">
    <w:p w14:paraId="4AF296F1" w14:textId="1EB4757C" w:rsidR="00491389" w:rsidRDefault="00491389">
      <w:pPr>
        <w:pStyle w:val="Tekstprzypisudolnego"/>
      </w:pPr>
      <w:r w:rsidRPr="00FB16F8">
        <w:rPr>
          <w:rStyle w:val="Odwoanieprzypisudolnego"/>
          <w:sz w:val="18"/>
          <w:szCs w:val="18"/>
        </w:rPr>
        <w:footnoteRef/>
      </w:r>
      <w:r w:rsidRPr="00FB16F8">
        <w:rPr>
          <w:sz w:val="18"/>
          <w:szCs w:val="18"/>
        </w:rPr>
        <w:t xml:space="preserve"> Pracownik Biura LGD w oparciu i wybrane punkty z karty weryfikacji wstępnej</w:t>
      </w:r>
      <w:r w:rsidR="0077356C">
        <w:rPr>
          <w:sz w:val="18"/>
          <w:szCs w:val="18"/>
        </w:rPr>
        <w:t xml:space="preserve"> wniosku</w:t>
      </w:r>
      <w:r w:rsidR="001840BE">
        <w:rPr>
          <w:sz w:val="18"/>
          <w:szCs w:val="18"/>
        </w:rPr>
        <w:t xml:space="preserve"> o wsparcie </w:t>
      </w:r>
      <w:r w:rsidRPr="00FB16F8">
        <w:rPr>
          <w:sz w:val="18"/>
          <w:szCs w:val="18"/>
        </w:rPr>
        <w:t>formułuje zakres braków do usunięcia/ złożenia wyjaśnień</w:t>
      </w:r>
      <w:r w:rsidR="0077356C">
        <w:rPr>
          <w:sz w:val="18"/>
          <w:szCs w:val="18"/>
        </w:rPr>
        <w:t>, również w odniesieniu do załączników budzących wątpliwości</w:t>
      </w:r>
      <w:r w:rsidRPr="00FB16F8">
        <w:rPr>
          <w:sz w:val="18"/>
          <w:szCs w:val="18"/>
        </w:rPr>
        <w:t>. Zakres ten należy sformułować w sposób czytelny, jednoznacznie wskazujący dane uchybienie i czynności, które należy wykonać, aby braki zostały usunięte.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F281" w14:textId="77777777" w:rsidR="00321427" w:rsidRDefault="00321427" w:rsidP="00461A3D">
    <w:pPr>
      <w:pStyle w:val="Nagwek"/>
      <w:spacing w:after="0" w:line="240" w:lineRule="auto"/>
      <w:contextualSpacing/>
      <w:jc w:val="right"/>
      <w:rPr>
        <w:rFonts w:ascii="Times New Roman" w:hAnsi="Times New Roman"/>
        <w:i/>
        <w:color w:val="FF0000"/>
      </w:rPr>
    </w:pPr>
  </w:p>
  <w:p w14:paraId="47D41FF8" w14:textId="6B752BF6" w:rsidR="003742A5" w:rsidRPr="003742A5" w:rsidRDefault="005F5CF5" w:rsidP="005F5CF5">
    <w:pPr>
      <w:pStyle w:val="Nagwek"/>
      <w:spacing w:after="0" w:line="240" w:lineRule="auto"/>
      <w:contextualSpacing/>
      <w:jc w:val="center"/>
      <w:rPr>
        <w:rFonts w:asciiTheme="minorHAnsi" w:hAnsiTheme="minorHAnsi"/>
        <w:i/>
        <w:color w:val="A6A6A6" w:themeColor="background1" w:themeShade="A6"/>
        <w:sz w:val="28"/>
        <w:szCs w:val="28"/>
      </w:rPr>
    </w:pPr>
    <w:r>
      <w:rPr>
        <w:rFonts w:asciiTheme="minorHAnsi" w:hAnsiTheme="minorHAnsi"/>
        <w:i/>
        <w:noProof/>
        <w:color w:val="A6A6A6" w:themeColor="background1" w:themeShade="A6"/>
        <w:sz w:val="28"/>
        <w:szCs w:val="28"/>
      </w:rPr>
      <w:drawing>
        <wp:inline distT="0" distB="0" distL="0" distR="0" wp14:anchorId="05F4A244" wp14:editId="5747758B">
          <wp:extent cx="5761355" cy="670560"/>
          <wp:effectExtent l="0" t="0" r="0" b="0"/>
          <wp:docPr id="123536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2F59A" w14:textId="155F52D5" w:rsidR="00291972" w:rsidRPr="003742A5" w:rsidRDefault="00291972" w:rsidP="005F5CF5">
    <w:pPr>
      <w:pStyle w:val="Nagwek"/>
      <w:spacing w:after="0" w:line="240" w:lineRule="auto"/>
      <w:contextualSpacing/>
      <w:rPr>
        <w:rFonts w:asciiTheme="minorHAnsi" w:hAnsiTheme="minorHAnsi"/>
        <w:i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A74"/>
    <w:multiLevelType w:val="hybridMultilevel"/>
    <w:tmpl w:val="A704D4A2"/>
    <w:lvl w:ilvl="0" w:tplc="2FA08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A7439"/>
    <w:multiLevelType w:val="hybridMultilevel"/>
    <w:tmpl w:val="A3AEDDA8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25270"/>
    <w:multiLevelType w:val="hybridMultilevel"/>
    <w:tmpl w:val="B74EA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5D7E"/>
    <w:multiLevelType w:val="hybridMultilevel"/>
    <w:tmpl w:val="57886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57EA"/>
    <w:multiLevelType w:val="hybridMultilevel"/>
    <w:tmpl w:val="0686A316"/>
    <w:lvl w:ilvl="0" w:tplc="EE6AF050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4D2DCA"/>
    <w:multiLevelType w:val="hybridMultilevel"/>
    <w:tmpl w:val="BD5046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413D84"/>
    <w:multiLevelType w:val="hybridMultilevel"/>
    <w:tmpl w:val="D6004A2E"/>
    <w:lvl w:ilvl="0" w:tplc="6D0A7618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3A4CAC"/>
    <w:multiLevelType w:val="hybridMultilevel"/>
    <w:tmpl w:val="E58264E8"/>
    <w:lvl w:ilvl="0" w:tplc="1A8E26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4BD0"/>
    <w:multiLevelType w:val="hybridMultilevel"/>
    <w:tmpl w:val="62386BCA"/>
    <w:lvl w:ilvl="0" w:tplc="80FA8E7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A6B1D"/>
    <w:multiLevelType w:val="hybridMultilevel"/>
    <w:tmpl w:val="F88237F0"/>
    <w:lvl w:ilvl="0" w:tplc="2E40B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2E9B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46E8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28CF"/>
    <w:multiLevelType w:val="hybridMultilevel"/>
    <w:tmpl w:val="A998D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6F19"/>
    <w:multiLevelType w:val="hybridMultilevel"/>
    <w:tmpl w:val="DC069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37880"/>
    <w:multiLevelType w:val="hybridMultilevel"/>
    <w:tmpl w:val="32E26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75338069">
    <w:abstractNumId w:val="1"/>
  </w:num>
  <w:num w:numId="2" w16cid:durableId="51124268">
    <w:abstractNumId w:val="12"/>
  </w:num>
  <w:num w:numId="3" w16cid:durableId="1279604781">
    <w:abstractNumId w:val="0"/>
  </w:num>
  <w:num w:numId="4" w16cid:durableId="648631551">
    <w:abstractNumId w:val="3"/>
  </w:num>
  <w:num w:numId="5" w16cid:durableId="478496981">
    <w:abstractNumId w:val="11"/>
  </w:num>
  <w:num w:numId="6" w16cid:durableId="383139942">
    <w:abstractNumId w:val="2"/>
  </w:num>
  <w:num w:numId="7" w16cid:durableId="1785491282">
    <w:abstractNumId w:val="4"/>
  </w:num>
  <w:num w:numId="8" w16cid:durableId="721177353">
    <w:abstractNumId w:val="9"/>
  </w:num>
  <w:num w:numId="9" w16cid:durableId="1949775676">
    <w:abstractNumId w:val="6"/>
  </w:num>
  <w:num w:numId="10" w16cid:durableId="260838458">
    <w:abstractNumId w:val="8"/>
  </w:num>
  <w:num w:numId="11" w16cid:durableId="1838567956">
    <w:abstractNumId w:val="5"/>
  </w:num>
  <w:num w:numId="12" w16cid:durableId="835998057">
    <w:abstractNumId w:val="10"/>
  </w:num>
  <w:num w:numId="13" w16cid:durableId="560556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8B"/>
    <w:rsid w:val="00001E42"/>
    <w:rsid w:val="0000690B"/>
    <w:rsid w:val="000140F3"/>
    <w:rsid w:val="0003223D"/>
    <w:rsid w:val="00035903"/>
    <w:rsid w:val="0004678D"/>
    <w:rsid w:val="00066C95"/>
    <w:rsid w:val="000A475D"/>
    <w:rsid w:val="000B70A1"/>
    <w:rsid w:val="00152DF5"/>
    <w:rsid w:val="00181494"/>
    <w:rsid w:val="001840BE"/>
    <w:rsid w:val="001B68D6"/>
    <w:rsid w:val="001D3E67"/>
    <w:rsid w:val="001E158F"/>
    <w:rsid w:val="001F2667"/>
    <w:rsid w:val="001F7AC8"/>
    <w:rsid w:val="00211601"/>
    <w:rsid w:val="002141D2"/>
    <w:rsid w:val="0023041D"/>
    <w:rsid w:val="00253638"/>
    <w:rsid w:val="00273A55"/>
    <w:rsid w:val="00291972"/>
    <w:rsid w:val="002A62C4"/>
    <w:rsid w:val="002E317E"/>
    <w:rsid w:val="002E3E94"/>
    <w:rsid w:val="0031479C"/>
    <w:rsid w:val="00321427"/>
    <w:rsid w:val="00337B73"/>
    <w:rsid w:val="00341204"/>
    <w:rsid w:val="003742A5"/>
    <w:rsid w:val="00375259"/>
    <w:rsid w:val="003A1ADF"/>
    <w:rsid w:val="00461A3D"/>
    <w:rsid w:val="00491389"/>
    <w:rsid w:val="004A4EEC"/>
    <w:rsid w:val="004C62FA"/>
    <w:rsid w:val="0054400D"/>
    <w:rsid w:val="005577B0"/>
    <w:rsid w:val="00582C12"/>
    <w:rsid w:val="00586D24"/>
    <w:rsid w:val="005C059E"/>
    <w:rsid w:val="005F18E1"/>
    <w:rsid w:val="005F5CF5"/>
    <w:rsid w:val="00600BB6"/>
    <w:rsid w:val="006060D1"/>
    <w:rsid w:val="00606D7C"/>
    <w:rsid w:val="00634A5F"/>
    <w:rsid w:val="00636C8B"/>
    <w:rsid w:val="006445FE"/>
    <w:rsid w:val="006846D9"/>
    <w:rsid w:val="006C05B5"/>
    <w:rsid w:val="00713D31"/>
    <w:rsid w:val="007248C7"/>
    <w:rsid w:val="007301F7"/>
    <w:rsid w:val="0077356C"/>
    <w:rsid w:val="007B25CD"/>
    <w:rsid w:val="007B72C4"/>
    <w:rsid w:val="007F0CF8"/>
    <w:rsid w:val="00813F74"/>
    <w:rsid w:val="0082443E"/>
    <w:rsid w:val="008244CD"/>
    <w:rsid w:val="008827F8"/>
    <w:rsid w:val="008A1664"/>
    <w:rsid w:val="008A3C4F"/>
    <w:rsid w:val="008D28D2"/>
    <w:rsid w:val="008E2215"/>
    <w:rsid w:val="00986AB0"/>
    <w:rsid w:val="009A3B99"/>
    <w:rsid w:val="009C085C"/>
    <w:rsid w:val="009D5D1A"/>
    <w:rsid w:val="00A60F78"/>
    <w:rsid w:val="00A61933"/>
    <w:rsid w:val="00AE3745"/>
    <w:rsid w:val="00AF5538"/>
    <w:rsid w:val="00B04007"/>
    <w:rsid w:val="00B12B82"/>
    <w:rsid w:val="00B16C85"/>
    <w:rsid w:val="00B44EFA"/>
    <w:rsid w:val="00B84FD1"/>
    <w:rsid w:val="00BB5C71"/>
    <w:rsid w:val="00BE63CA"/>
    <w:rsid w:val="00C363F7"/>
    <w:rsid w:val="00C710BF"/>
    <w:rsid w:val="00C71C47"/>
    <w:rsid w:val="00CA4FB4"/>
    <w:rsid w:val="00CB3ED9"/>
    <w:rsid w:val="00D77B5E"/>
    <w:rsid w:val="00DA2D81"/>
    <w:rsid w:val="00DE0C94"/>
    <w:rsid w:val="00E07B72"/>
    <w:rsid w:val="00E5180C"/>
    <w:rsid w:val="00E54806"/>
    <w:rsid w:val="00EA2B7C"/>
    <w:rsid w:val="00EB2ADB"/>
    <w:rsid w:val="00F15B29"/>
    <w:rsid w:val="00F264E7"/>
    <w:rsid w:val="00F43ED4"/>
    <w:rsid w:val="00F87105"/>
    <w:rsid w:val="00FB16F8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958A4"/>
  <w15:docId w15:val="{849B07F3-824A-4B99-A9ED-5FB7AF8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6C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22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2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7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2142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45"/>
    <w:rPr>
      <w:rFonts w:ascii="Segoe UI" w:hAnsi="Segoe UI" w:cs="Segoe UI"/>
      <w:sz w:val="18"/>
      <w:szCs w:val="18"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244CD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4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44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EEC"/>
    <w:rPr>
      <w:b/>
      <w:bCs/>
      <w:lang w:eastAsia="en-US"/>
    </w:rPr>
  </w:style>
  <w:style w:type="paragraph" w:styleId="Poprawka">
    <w:name w:val="Revision"/>
    <w:hidden/>
    <w:uiPriority w:val="99"/>
    <w:semiHidden/>
    <w:rsid w:val="001D3E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7DBA-C09B-4E87-BC89-713E7B9C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Zuzanna  Rataj</cp:lastModifiedBy>
  <cp:revision>13</cp:revision>
  <dcterms:created xsi:type="dcterms:W3CDTF">2017-11-30T06:57:00Z</dcterms:created>
  <dcterms:modified xsi:type="dcterms:W3CDTF">2024-02-08T18:03:00Z</dcterms:modified>
</cp:coreProperties>
</file>